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391" w:rsidRPr="00D968B1" w:rsidRDefault="00716006" w:rsidP="00716006">
      <w:pPr>
        <w:spacing w:after="0" w:line="240" w:lineRule="auto"/>
        <w:ind w:hanging="1134"/>
        <w:jc w:val="both"/>
        <w:rPr>
          <w:rFonts w:ascii="Times New Roman" w:eastAsia="Times New Roman" w:hAnsi="Times New Roman"/>
          <w:sz w:val="26"/>
          <w:szCs w:val="26"/>
          <w:lang w:eastAsia="ru-RU"/>
        </w:rPr>
      </w:pPr>
      <w:bookmarkStart w:id="0" w:name="_Toc354667357"/>
      <w:bookmarkStart w:id="1" w:name="_Toc354667567"/>
      <w:bookmarkStart w:id="2" w:name="_GoBack"/>
      <w:r>
        <w:rPr>
          <w:rFonts w:ascii="Times New Roman" w:hAnsi="Times New Roman"/>
          <w:b/>
          <w:sz w:val="26"/>
          <w:szCs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4pt;height:726.6pt">
            <v:imagedata r:id="rId7" o:title="МДК.02.01 Сварочные работы при ремоте оборудования систем"/>
          </v:shape>
        </w:pict>
      </w:r>
      <w:bookmarkEnd w:id="2"/>
      <w:r w:rsidR="00580391" w:rsidRPr="00D968B1">
        <w:rPr>
          <w:rFonts w:ascii="Times New Roman" w:eastAsia="Times New Roman" w:hAnsi="Times New Roman"/>
          <w:sz w:val="26"/>
          <w:szCs w:val="26"/>
          <w:lang w:eastAsia="ru-RU"/>
        </w:rPr>
        <w:lastRenderedPageBreak/>
        <w:t>Методические рекомендации разработаны на основе:</w:t>
      </w:r>
    </w:p>
    <w:p w:rsidR="00580391" w:rsidRPr="00D968B1" w:rsidRDefault="00580391" w:rsidP="00580391">
      <w:pPr>
        <w:spacing w:after="0"/>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 Федерального государственного образовательного стандарта среднего профессионального образования по профессии 08.01.29 Мастер по ремонту и обслуживанию инженерных систем жилищно-коммунального хозяйства утвержденный приказом Министерства просвещения Российской Федерации от 18 ноября 2022 г. № 1003;</w:t>
      </w:r>
    </w:p>
    <w:p w:rsidR="00580391" w:rsidRPr="00D968B1" w:rsidRDefault="00580391" w:rsidP="00580391">
      <w:pPr>
        <w:spacing w:after="0"/>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xml:space="preserve">       - основной профессиональной образовательной программы по профессии 08.01.29 Мастер по ремонту и обслуживанию инженерных систем жилищно-коммунального хозяйства, 2023 г.;</w:t>
      </w:r>
    </w:p>
    <w:p w:rsidR="00580391" w:rsidRPr="00D968B1" w:rsidRDefault="00580391" w:rsidP="00580391">
      <w:pPr>
        <w:spacing w:after="0"/>
        <w:jc w:val="both"/>
        <w:rPr>
          <w:rFonts w:ascii="Times New Roman" w:eastAsia="Times New Roman" w:hAnsi="Times New Roman"/>
          <w:sz w:val="26"/>
          <w:szCs w:val="26"/>
          <w:lang w:eastAsia="ru-RU"/>
        </w:rPr>
      </w:pPr>
      <w:r w:rsidRPr="00D968B1">
        <w:rPr>
          <w:rFonts w:ascii="Times New Roman" w:eastAsia="Times New Roman" w:hAnsi="Times New Roman"/>
          <w:sz w:val="26"/>
          <w:szCs w:val="26"/>
          <w:lang w:eastAsia="ru-RU"/>
        </w:rPr>
        <w:t>- рабочей программы воспитания по профессии 08.01.29 Мастер по ремонту и обслуживанию инженерных систем жилищно-коммунального хозяйства, 2023 г.</w:t>
      </w:r>
    </w:p>
    <w:p w:rsidR="00580391" w:rsidRPr="00D968B1" w:rsidRDefault="00580391" w:rsidP="00580391">
      <w:pPr>
        <w:spacing w:after="0"/>
        <w:rPr>
          <w:rFonts w:ascii="Times New Roman" w:eastAsia="Times New Roman" w:hAnsi="Times New Roman"/>
          <w:sz w:val="26"/>
          <w:szCs w:val="26"/>
          <w:lang w:eastAsia="ru-RU"/>
        </w:rPr>
      </w:pPr>
    </w:p>
    <w:p w:rsidR="00C019B5" w:rsidRPr="00D5541C" w:rsidRDefault="00C019B5" w:rsidP="002923B0">
      <w:pPr>
        <w:spacing w:after="0"/>
        <w:jc w:val="both"/>
        <w:rPr>
          <w:rFonts w:ascii="Times New Roman" w:hAnsi="Times New Roman"/>
          <w:b/>
          <w:sz w:val="26"/>
          <w:szCs w:val="26"/>
          <w:u w:val="single"/>
        </w:rPr>
      </w:pPr>
    </w:p>
    <w:p w:rsidR="00C019B5" w:rsidRPr="00D5541C" w:rsidRDefault="00C019B5" w:rsidP="002923B0">
      <w:pPr>
        <w:spacing w:after="0"/>
        <w:jc w:val="both"/>
        <w:rPr>
          <w:rFonts w:ascii="Times New Roman" w:hAnsi="Times New Roman"/>
          <w:sz w:val="26"/>
          <w:szCs w:val="26"/>
          <w:u w:val="single"/>
        </w:rPr>
      </w:pPr>
      <w:r w:rsidRPr="00D5541C">
        <w:rPr>
          <w:rFonts w:ascii="Times New Roman" w:hAnsi="Times New Roman"/>
          <w:b/>
          <w:sz w:val="26"/>
          <w:szCs w:val="26"/>
          <w:u w:val="single"/>
        </w:rPr>
        <w:t xml:space="preserve">Организация - разработчик: </w:t>
      </w:r>
      <w:r w:rsidR="00343438">
        <w:rPr>
          <w:rFonts w:ascii="Times New Roman" w:hAnsi="Times New Roman"/>
          <w:sz w:val="26"/>
          <w:szCs w:val="26"/>
          <w:u w:val="single"/>
        </w:rPr>
        <w:t xml:space="preserve">ГАПОУ </w:t>
      </w:r>
      <w:r w:rsidRPr="00D5541C">
        <w:rPr>
          <w:rFonts w:ascii="Times New Roman" w:hAnsi="Times New Roman"/>
          <w:sz w:val="26"/>
          <w:szCs w:val="26"/>
          <w:u w:val="single"/>
        </w:rPr>
        <w:t>«Казанский политехнический колледж»</w:t>
      </w:r>
    </w:p>
    <w:p w:rsidR="00C019B5" w:rsidRPr="00D5541C" w:rsidRDefault="00C019B5" w:rsidP="002923B0">
      <w:pPr>
        <w:spacing w:after="0"/>
        <w:jc w:val="both"/>
        <w:rPr>
          <w:rFonts w:ascii="Times New Roman" w:hAnsi="Times New Roman"/>
          <w:sz w:val="26"/>
          <w:szCs w:val="26"/>
        </w:rPr>
      </w:pPr>
    </w:p>
    <w:p w:rsidR="00C019B5" w:rsidRPr="00D5541C" w:rsidRDefault="00C019B5" w:rsidP="002923B0">
      <w:pPr>
        <w:autoSpaceDE w:val="0"/>
        <w:autoSpaceDN w:val="0"/>
        <w:adjustRightInd w:val="0"/>
        <w:spacing w:after="0"/>
        <w:jc w:val="both"/>
        <w:rPr>
          <w:rFonts w:ascii="Times New Roman" w:hAnsi="Times New Roman"/>
          <w:color w:val="000000"/>
          <w:sz w:val="26"/>
          <w:szCs w:val="26"/>
        </w:rPr>
      </w:pPr>
      <w:r w:rsidRPr="00D5541C">
        <w:rPr>
          <w:rFonts w:ascii="Times New Roman" w:hAnsi="Times New Roman"/>
          <w:color w:val="000000"/>
          <w:sz w:val="26"/>
          <w:szCs w:val="26"/>
        </w:rPr>
        <w:t>Разработчик:</w:t>
      </w:r>
    </w:p>
    <w:p w:rsidR="00C019B5" w:rsidRPr="00D5541C" w:rsidRDefault="00343438" w:rsidP="002923B0">
      <w:pPr>
        <w:autoSpaceDE w:val="0"/>
        <w:autoSpaceDN w:val="0"/>
        <w:adjustRightInd w:val="0"/>
        <w:spacing w:after="0"/>
        <w:jc w:val="both"/>
        <w:rPr>
          <w:rFonts w:ascii="Times New Roman" w:hAnsi="Times New Roman"/>
          <w:sz w:val="26"/>
          <w:szCs w:val="26"/>
        </w:rPr>
      </w:pPr>
      <w:r>
        <w:rPr>
          <w:rFonts w:ascii="Times New Roman" w:hAnsi="Times New Roman"/>
          <w:color w:val="000000"/>
          <w:sz w:val="26"/>
          <w:szCs w:val="26"/>
        </w:rPr>
        <w:t>Случаева И.В.,</w:t>
      </w:r>
      <w:r w:rsidR="00C019B5" w:rsidRPr="00D5541C">
        <w:rPr>
          <w:rFonts w:ascii="Times New Roman" w:hAnsi="Times New Roman"/>
          <w:color w:val="000000"/>
          <w:sz w:val="26"/>
          <w:szCs w:val="26"/>
        </w:rPr>
        <w:t xml:space="preserve"> преподаватель </w:t>
      </w:r>
    </w:p>
    <w:p w:rsidR="00C019B5" w:rsidRPr="00D5541C" w:rsidRDefault="00C019B5" w:rsidP="002923B0">
      <w:pPr>
        <w:jc w:val="both"/>
        <w:rPr>
          <w:rFonts w:ascii="Times New Roman" w:hAnsi="Times New Roman"/>
          <w:b/>
          <w:sz w:val="26"/>
          <w:szCs w:val="26"/>
          <w:u w:val="single"/>
        </w:rPr>
      </w:pPr>
    </w:p>
    <w:p w:rsidR="002A52B4" w:rsidRDefault="002A52B4" w:rsidP="002923B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rsidR="002A52B4" w:rsidRDefault="002A52B4" w:rsidP="002A52B4">
      <w:pPr>
        <w:rPr>
          <w:lang w:eastAsia="ru-RU"/>
        </w:rPr>
      </w:pPr>
    </w:p>
    <w:p w:rsidR="002A52B4" w:rsidRDefault="002A52B4" w:rsidP="002A52B4">
      <w:pPr>
        <w:rPr>
          <w:lang w:eastAsia="ru-RU"/>
        </w:rPr>
      </w:pPr>
    </w:p>
    <w:p w:rsidR="002A52B4" w:rsidRDefault="002A52B4" w:rsidP="002A52B4">
      <w:pPr>
        <w:rPr>
          <w:lang w:eastAsia="ru-RU"/>
        </w:rPr>
      </w:pPr>
    </w:p>
    <w:p w:rsidR="00761E94" w:rsidRPr="002A52B4" w:rsidRDefault="00761E94" w:rsidP="002A52B4">
      <w:pPr>
        <w:rPr>
          <w:lang w:eastAsia="ru-RU"/>
        </w:rPr>
        <w:sectPr w:rsidR="00761E94" w:rsidRPr="002A52B4" w:rsidSect="00E87D8F">
          <w:footerReference w:type="default" r:id="rId8"/>
          <w:pgSz w:w="11906" w:h="16838"/>
          <w:pgMar w:top="1134" w:right="850" w:bottom="1134" w:left="1701" w:header="708" w:footer="708" w:gutter="0"/>
          <w:cols w:space="708"/>
          <w:docGrid w:linePitch="360"/>
        </w:sectPr>
      </w:pPr>
    </w:p>
    <w:p w:rsidR="00F23F15" w:rsidRPr="00D5541C" w:rsidRDefault="00F23F15" w:rsidP="002923B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r w:rsidRPr="00D5541C">
        <w:rPr>
          <w:sz w:val="26"/>
          <w:szCs w:val="26"/>
        </w:rPr>
        <w:lastRenderedPageBreak/>
        <w:t>Содержание</w:t>
      </w:r>
      <w:bookmarkEnd w:id="0"/>
      <w:bookmarkEnd w:id="1"/>
    </w:p>
    <w:p w:rsidR="00F23F15" w:rsidRPr="00D5541C" w:rsidRDefault="00F23F15" w:rsidP="002923B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F23F15" w:rsidRPr="00840FC0" w:rsidRDefault="00AF7B4F" w:rsidP="002923B0">
          <w:pPr>
            <w:pStyle w:val="11"/>
            <w:shd w:val="clear" w:color="auto" w:fill="FFFFFF" w:themeFill="background1"/>
            <w:tabs>
              <w:tab w:val="right" w:leader="dot" w:pos="9062"/>
            </w:tabs>
            <w:rPr>
              <w:rFonts w:eastAsiaTheme="minorEastAsia"/>
              <w:noProof/>
              <w:sz w:val="26"/>
              <w:szCs w:val="26"/>
              <w:lang w:eastAsia="ru-RU"/>
            </w:rPr>
          </w:pPr>
          <w:r w:rsidRPr="00840FC0">
            <w:rPr>
              <w:sz w:val="26"/>
              <w:szCs w:val="26"/>
            </w:rPr>
            <w:fldChar w:fldCharType="begin"/>
          </w:r>
          <w:r w:rsidR="00F23F15" w:rsidRPr="00840FC0">
            <w:rPr>
              <w:sz w:val="26"/>
              <w:szCs w:val="26"/>
            </w:rPr>
            <w:instrText xml:space="preserve"> TOC \o "1-3" \h \z \u </w:instrText>
          </w:r>
          <w:r w:rsidRPr="00840FC0">
            <w:rPr>
              <w:sz w:val="26"/>
              <w:szCs w:val="26"/>
            </w:rPr>
            <w:fldChar w:fldCharType="separate"/>
          </w:r>
        </w:p>
        <w:p w:rsidR="00F23F15" w:rsidRPr="00840FC0" w:rsidRDefault="0071393F" w:rsidP="002923B0">
          <w:pPr>
            <w:pStyle w:val="11"/>
            <w:shd w:val="clear" w:color="auto" w:fill="FFFFFF" w:themeFill="background1"/>
            <w:tabs>
              <w:tab w:val="right" w:leader="dot" w:pos="9062"/>
            </w:tabs>
            <w:rPr>
              <w:rFonts w:eastAsiaTheme="minorEastAsia"/>
              <w:noProof/>
              <w:sz w:val="26"/>
              <w:szCs w:val="26"/>
              <w:lang w:eastAsia="ru-RU"/>
            </w:rPr>
          </w:pPr>
          <w:hyperlink w:anchor="_Toc354667569" w:history="1">
            <w:r w:rsidR="00021496">
              <w:rPr>
                <w:rStyle w:val="a3"/>
                <w:noProof/>
                <w:sz w:val="26"/>
                <w:szCs w:val="26"/>
              </w:rPr>
              <w:t>Пояснительная записка</w:t>
            </w:r>
            <w:r w:rsidR="00F23F15" w:rsidRPr="00840FC0">
              <w:rPr>
                <w:noProof/>
                <w:webHidden/>
                <w:sz w:val="26"/>
                <w:szCs w:val="26"/>
              </w:rPr>
              <w:tab/>
            </w:r>
          </w:hyperlink>
          <w:r w:rsidR="00F26745">
            <w:rPr>
              <w:noProof/>
              <w:sz w:val="26"/>
              <w:szCs w:val="26"/>
            </w:rPr>
            <w:t>4</w:t>
          </w:r>
        </w:p>
        <w:p w:rsidR="00F23F15" w:rsidRPr="00840FC0" w:rsidRDefault="0071393F" w:rsidP="002923B0">
          <w:pPr>
            <w:pStyle w:val="11"/>
            <w:shd w:val="clear" w:color="auto" w:fill="FFFFFF" w:themeFill="background1"/>
            <w:tabs>
              <w:tab w:val="right" w:leader="dot" w:pos="9062"/>
            </w:tabs>
            <w:rPr>
              <w:rFonts w:eastAsiaTheme="minorEastAsia"/>
              <w:noProof/>
              <w:sz w:val="26"/>
              <w:szCs w:val="26"/>
              <w:lang w:eastAsia="ru-RU"/>
            </w:rPr>
          </w:pPr>
          <w:hyperlink w:anchor="_Toc354667570" w:history="1">
            <w:r w:rsidR="00F23F15" w:rsidRPr="00840FC0">
              <w:rPr>
                <w:rStyle w:val="a3"/>
                <w:noProof/>
                <w:sz w:val="26"/>
                <w:szCs w:val="26"/>
              </w:rPr>
              <w:t>Методические рекомендации по работе  с литературой</w:t>
            </w:r>
            <w:r w:rsidR="00F23F15" w:rsidRPr="00840FC0">
              <w:rPr>
                <w:noProof/>
                <w:webHidden/>
                <w:sz w:val="26"/>
                <w:szCs w:val="26"/>
              </w:rPr>
              <w:tab/>
            </w:r>
          </w:hyperlink>
          <w:r w:rsidR="009C6EF2">
            <w:rPr>
              <w:noProof/>
              <w:sz w:val="26"/>
              <w:szCs w:val="26"/>
            </w:rPr>
            <w:t>11</w:t>
          </w:r>
        </w:p>
        <w:p w:rsidR="00F23F15" w:rsidRPr="00840FC0" w:rsidRDefault="0071393F" w:rsidP="009C6EF2">
          <w:pPr>
            <w:pStyle w:val="11"/>
            <w:shd w:val="clear" w:color="auto" w:fill="FFFFFF" w:themeFill="background1"/>
            <w:tabs>
              <w:tab w:val="right" w:leader="dot" w:pos="9062"/>
            </w:tabs>
            <w:rPr>
              <w:rFonts w:eastAsiaTheme="minorEastAsia"/>
              <w:noProof/>
              <w:sz w:val="26"/>
              <w:szCs w:val="26"/>
              <w:lang w:eastAsia="ru-RU"/>
            </w:rPr>
          </w:pPr>
          <w:hyperlink w:anchor="_Toc354667571" w:history="1">
            <w:r w:rsidR="00F23F15" w:rsidRPr="00840FC0">
              <w:rPr>
                <w:rStyle w:val="a3"/>
                <w:noProof/>
                <w:sz w:val="26"/>
                <w:szCs w:val="26"/>
              </w:rPr>
              <w:t>Методические   рекомендации  по составлению конспектов</w:t>
            </w:r>
            <w:r w:rsidR="00F23F15" w:rsidRPr="00840FC0">
              <w:rPr>
                <w:noProof/>
                <w:webHidden/>
                <w:sz w:val="26"/>
                <w:szCs w:val="26"/>
              </w:rPr>
              <w:tab/>
            </w:r>
            <w:r w:rsidR="00AF7B4F" w:rsidRPr="00840FC0">
              <w:rPr>
                <w:noProof/>
                <w:webHidden/>
                <w:sz w:val="26"/>
                <w:szCs w:val="26"/>
              </w:rPr>
              <w:fldChar w:fldCharType="begin"/>
            </w:r>
            <w:r w:rsidR="00F23F15" w:rsidRPr="00840FC0">
              <w:rPr>
                <w:noProof/>
                <w:webHidden/>
                <w:sz w:val="26"/>
                <w:szCs w:val="26"/>
              </w:rPr>
              <w:instrText xml:space="preserve"> PAGEREF _Toc354667571 \h </w:instrText>
            </w:r>
            <w:r w:rsidR="00AF7B4F" w:rsidRPr="00840FC0">
              <w:rPr>
                <w:noProof/>
                <w:webHidden/>
                <w:sz w:val="26"/>
                <w:szCs w:val="26"/>
              </w:rPr>
            </w:r>
            <w:r w:rsidR="00AF7B4F" w:rsidRPr="00840FC0">
              <w:rPr>
                <w:noProof/>
                <w:webHidden/>
                <w:sz w:val="26"/>
                <w:szCs w:val="26"/>
              </w:rPr>
              <w:fldChar w:fldCharType="separate"/>
            </w:r>
            <w:r w:rsidR="001A5C4D">
              <w:rPr>
                <w:noProof/>
                <w:webHidden/>
                <w:sz w:val="26"/>
                <w:szCs w:val="26"/>
              </w:rPr>
              <w:t>13</w:t>
            </w:r>
            <w:r w:rsidR="00AF7B4F" w:rsidRPr="00840FC0">
              <w:rPr>
                <w:noProof/>
                <w:webHidden/>
                <w:sz w:val="26"/>
                <w:szCs w:val="26"/>
              </w:rPr>
              <w:fldChar w:fldCharType="end"/>
            </w:r>
          </w:hyperlink>
          <w:r w:rsidR="009C6EF2">
            <w:rPr>
              <w:noProof/>
              <w:sz w:val="26"/>
              <w:szCs w:val="26"/>
            </w:rPr>
            <w:t>2</w:t>
          </w:r>
        </w:p>
        <w:p w:rsidR="00F23F15" w:rsidRPr="00840FC0" w:rsidRDefault="0071393F" w:rsidP="002923B0">
          <w:pPr>
            <w:pStyle w:val="31"/>
            <w:shd w:val="clear" w:color="auto" w:fill="FFFFFF" w:themeFill="background1"/>
            <w:spacing w:line="276" w:lineRule="auto"/>
            <w:rPr>
              <w:rFonts w:eastAsiaTheme="minorEastAsia"/>
              <w:noProof/>
              <w:sz w:val="26"/>
              <w:szCs w:val="26"/>
            </w:rPr>
          </w:pPr>
          <w:hyperlink w:anchor="_Toc354667573" w:history="1">
            <w:r w:rsidR="00F23F15" w:rsidRPr="00840FC0">
              <w:rPr>
                <w:rStyle w:val="a3"/>
                <w:noProof/>
                <w:sz w:val="26"/>
                <w:szCs w:val="26"/>
              </w:rPr>
              <w:t>Мето</w:t>
            </w:r>
            <w:r w:rsidR="00114D6F">
              <w:rPr>
                <w:rStyle w:val="a3"/>
                <w:noProof/>
                <w:sz w:val="26"/>
                <w:szCs w:val="26"/>
              </w:rPr>
              <w:t>дические рекомендации по подготвке сообщения…………….</w:t>
            </w:r>
            <w:r w:rsidR="00F23F15" w:rsidRPr="00840FC0">
              <w:rPr>
                <w:rStyle w:val="a3"/>
                <w:noProof/>
                <w:sz w:val="26"/>
                <w:szCs w:val="26"/>
              </w:rPr>
              <w:t>……………</w:t>
            </w:r>
          </w:hyperlink>
          <w:r w:rsidR="009C6EF2">
            <w:rPr>
              <w:noProof/>
              <w:sz w:val="26"/>
              <w:szCs w:val="26"/>
            </w:rPr>
            <w:t>13</w:t>
          </w:r>
        </w:p>
        <w:p w:rsidR="00F23F15" w:rsidRPr="00840FC0" w:rsidRDefault="0071393F" w:rsidP="002923B0">
          <w:pPr>
            <w:pStyle w:val="31"/>
            <w:shd w:val="clear" w:color="auto" w:fill="FFFFFF" w:themeFill="background1"/>
            <w:spacing w:line="276" w:lineRule="auto"/>
            <w:rPr>
              <w:noProof/>
              <w:sz w:val="26"/>
              <w:szCs w:val="26"/>
            </w:rPr>
          </w:pPr>
          <w:hyperlink w:anchor="_Toc354667575" w:history="1">
            <w:r w:rsidR="00F23F15" w:rsidRPr="00840FC0">
              <w:rPr>
                <w:rStyle w:val="a3"/>
                <w:noProof/>
                <w:sz w:val="26"/>
                <w:szCs w:val="26"/>
              </w:rPr>
              <w:t>Методические рекомендации по под</w:t>
            </w:r>
            <w:r w:rsidR="00114D6F">
              <w:rPr>
                <w:rStyle w:val="a3"/>
                <w:noProof/>
                <w:sz w:val="26"/>
                <w:szCs w:val="26"/>
              </w:rPr>
              <w:t>готовке презентации……………………….</w:t>
            </w:r>
            <w:r w:rsidR="00F23F15" w:rsidRPr="00840FC0">
              <w:rPr>
                <w:noProof/>
                <w:webHidden/>
                <w:sz w:val="26"/>
                <w:szCs w:val="26"/>
              </w:rPr>
              <w:t>1</w:t>
            </w:r>
          </w:hyperlink>
          <w:r w:rsidR="009C6EF2">
            <w:rPr>
              <w:noProof/>
              <w:sz w:val="26"/>
              <w:szCs w:val="26"/>
            </w:rPr>
            <w:t>7</w:t>
          </w:r>
        </w:p>
        <w:p w:rsidR="00F23F15" w:rsidRPr="00840FC0" w:rsidRDefault="0071393F" w:rsidP="002923B0">
          <w:pPr>
            <w:pStyle w:val="31"/>
            <w:shd w:val="clear" w:color="auto" w:fill="FFFFFF" w:themeFill="background1"/>
            <w:spacing w:line="276" w:lineRule="auto"/>
            <w:rPr>
              <w:rFonts w:eastAsiaTheme="minorEastAsia"/>
              <w:noProof/>
              <w:sz w:val="26"/>
              <w:szCs w:val="26"/>
            </w:rPr>
          </w:pPr>
          <w:hyperlink w:anchor="_Toc354667576" w:history="1">
            <w:r w:rsidR="00F23F15" w:rsidRPr="00840FC0">
              <w:rPr>
                <w:rStyle w:val="a3"/>
                <w:noProof/>
                <w:sz w:val="26"/>
                <w:szCs w:val="26"/>
              </w:rPr>
              <w:t>Тематика и задания  са</w:t>
            </w:r>
            <w:r w:rsidR="00114D6F">
              <w:rPr>
                <w:rStyle w:val="a3"/>
                <w:noProof/>
                <w:sz w:val="26"/>
                <w:szCs w:val="26"/>
              </w:rPr>
              <w:t>мостоятельной работы………………………</w:t>
            </w:r>
            <w:r w:rsidR="00F23F15" w:rsidRPr="00840FC0">
              <w:rPr>
                <w:rStyle w:val="a3"/>
                <w:noProof/>
                <w:sz w:val="26"/>
                <w:szCs w:val="26"/>
              </w:rPr>
              <w:t>…………….</w:t>
            </w:r>
          </w:hyperlink>
          <w:r w:rsidR="009C6EF2">
            <w:rPr>
              <w:noProof/>
              <w:sz w:val="26"/>
              <w:szCs w:val="26"/>
            </w:rPr>
            <w:t>21</w:t>
          </w:r>
        </w:p>
        <w:p w:rsidR="00E87D8F" w:rsidRPr="00D5541C" w:rsidRDefault="00AF7B4F" w:rsidP="002923B0">
          <w:pPr>
            <w:shd w:val="clear" w:color="auto" w:fill="FFFFFF" w:themeFill="background1"/>
            <w:rPr>
              <w:rFonts w:ascii="Times New Roman" w:hAnsi="Times New Roman"/>
              <w:b/>
              <w:bCs/>
              <w:sz w:val="26"/>
              <w:szCs w:val="26"/>
            </w:rPr>
          </w:pPr>
          <w:r w:rsidRPr="00840FC0">
            <w:rPr>
              <w:rFonts w:ascii="Times New Roman" w:hAnsi="Times New Roman"/>
              <w:b/>
              <w:bCs/>
              <w:sz w:val="26"/>
              <w:szCs w:val="26"/>
            </w:rPr>
            <w:fldChar w:fldCharType="end"/>
          </w:r>
        </w:p>
      </w:sdtContent>
    </w:sdt>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F23F15" w:rsidRPr="00D5541C" w:rsidRDefault="00F23F15" w:rsidP="002923B0">
      <w:pPr>
        <w:rPr>
          <w:rFonts w:ascii="Times New Roman" w:hAnsi="Times New Roman"/>
          <w:b/>
          <w:bCs/>
          <w:sz w:val="26"/>
          <w:szCs w:val="26"/>
        </w:rPr>
      </w:pPr>
    </w:p>
    <w:p w:rsidR="003269C8" w:rsidRDefault="003269C8" w:rsidP="002923B0">
      <w:pPr>
        <w:rPr>
          <w:rFonts w:ascii="Times New Roman" w:hAnsi="Times New Roman"/>
          <w:b/>
          <w:bCs/>
          <w:sz w:val="26"/>
          <w:szCs w:val="26"/>
        </w:rPr>
      </w:pPr>
    </w:p>
    <w:p w:rsidR="00D5541C" w:rsidRDefault="00D5541C" w:rsidP="002923B0">
      <w:pPr>
        <w:rPr>
          <w:rFonts w:ascii="Times New Roman" w:hAnsi="Times New Roman"/>
          <w:b/>
          <w:bCs/>
          <w:sz w:val="26"/>
          <w:szCs w:val="26"/>
        </w:rPr>
      </w:pPr>
    </w:p>
    <w:p w:rsidR="00D5541C" w:rsidRDefault="00D5541C" w:rsidP="002923B0">
      <w:pPr>
        <w:rPr>
          <w:rFonts w:ascii="Times New Roman" w:hAnsi="Times New Roman"/>
          <w:b/>
          <w:bCs/>
          <w:sz w:val="26"/>
          <w:szCs w:val="26"/>
        </w:rPr>
      </w:pPr>
    </w:p>
    <w:p w:rsidR="00D5541C" w:rsidRDefault="00D5541C" w:rsidP="002923B0">
      <w:pPr>
        <w:rPr>
          <w:rFonts w:ascii="Times New Roman" w:hAnsi="Times New Roman"/>
          <w:b/>
          <w:bCs/>
          <w:sz w:val="26"/>
          <w:szCs w:val="26"/>
        </w:rPr>
      </w:pPr>
    </w:p>
    <w:p w:rsidR="00021496" w:rsidRDefault="00021496" w:rsidP="002923B0">
      <w:pPr>
        <w:tabs>
          <w:tab w:val="left" w:pos="4500"/>
        </w:tabs>
        <w:rPr>
          <w:b/>
          <w:bCs/>
          <w:sz w:val="26"/>
          <w:szCs w:val="26"/>
        </w:rPr>
      </w:pPr>
    </w:p>
    <w:p w:rsidR="002A52B4" w:rsidRDefault="002A52B4" w:rsidP="002923B0">
      <w:pPr>
        <w:tabs>
          <w:tab w:val="left" w:pos="4500"/>
        </w:tabs>
        <w:rPr>
          <w:b/>
          <w:bCs/>
          <w:sz w:val="26"/>
          <w:szCs w:val="26"/>
        </w:rPr>
      </w:pPr>
    </w:p>
    <w:p w:rsidR="002A52B4" w:rsidRDefault="002A52B4" w:rsidP="002923B0">
      <w:pPr>
        <w:tabs>
          <w:tab w:val="left" w:pos="4500"/>
        </w:tabs>
        <w:rPr>
          <w:b/>
          <w:bCs/>
          <w:sz w:val="26"/>
          <w:szCs w:val="26"/>
        </w:rPr>
      </w:pPr>
    </w:p>
    <w:p w:rsidR="002A52B4" w:rsidRDefault="002A52B4" w:rsidP="002923B0">
      <w:pPr>
        <w:tabs>
          <w:tab w:val="left" w:pos="4500"/>
        </w:tabs>
        <w:rPr>
          <w:b/>
          <w:bCs/>
          <w:sz w:val="26"/>
          <w:szCs w:val="26"/>
        </w:rPr>
      </w:pPr>
    </w:p>
    <w:p w:rsidR="00F26745" w:rsidRDefault="00F26745" w:rsidP="002923B0">
      <w:pPr>
        <w:tabs>
          <w:tab w:val="left" w:pos="4500"/>
        </w:tabs>
        <w:rPr>
          <w:b/>
          <w:bCs/>
          <w:sz w:val="26"/>
          <w:szCs w:val="26"/>
        </w:rPr>
      </w:pPr>
    </w:p>
    <w:p w:rsidR="002923B0" w:rsidRDefault="002923B0" w:rsidP="002923B0">
      <w:pPr>
        <w:tabs>
          <w:tab w:val="left" w:pos="4500"/>
        </w:tabs>
        <w:rPr>
          <w:b/>
          <w:bCs/>
          <w:sz w:val="26"/>
          <w:szCs w:val="26"/>
        </w:rPr>
      </w:pPr>
    </w:p>
    <w:p w:rsidR="002923B0" w:rsidRDefault="002923B0" w:rsidP="002923B0">
      <w:pPr>
        <w:tabs>
          <w:tab w:val="left" w:pos="4500"/>
        </w:tabs>
        <w:rPr>
          <w:b/>
          <w:bCs/>
          <w:sz w:val="26"/>
          <w:szCs w:val="26"/>
        </w:rPr>
      </w:pPr>
    </w:p>
    <w:p w:rsidR="009C6EF2" w:rsidRDefault="009C6EF2" w:rsidP="002923B0">
      <w:pPr>
        <w:tabs>
          <w:tab w:val="left" w:pos="4500"/>
        </w:tabs>
        <w:rPr>
          <w:b/>
          <w:bCs/>
          <w:sz w:val="26"/>
          <w:szCs w:val="26"/>
        </w:rPr>
      </w:pPr>
    </w:p>
    <w:p w:rsidR="00021496" w:rsidRPr="00021496" w:rsidRDefault="00021496" w:rsidP="002923B0">
      <w:pPr>
        <w:tabs>
          <w:tab w:val="left" w:pos="284"/>
          <w:tab w:val="left" w:pos="851"/>
        </w:tabs>
        <w:rPr>
          <w:b/>
          <w:sz w:val="26"/>
          <w:szCs w:val="26"/>
        </w:rPr>
      </w:pPr>
    </w:p>
    <w:p w:rsidR="00F23F15" w:rsidRDefault="00F23F15" w:rsidP="002923B0">
      <w:pPr>
        <w:pStyle w:val="a6"/>
        <w:numPr>
          <w:ilvl w:val="0"/>
          <w:numId w:val="1"/>
        </w:numPr>
        <w:tabs>
          <w:tab w:val="left" w:pos="284"/>
          <w:tab w:val="left" w:pos="851"/>
        </w:tabs>
        <w:spacing w:line="276" w:lineRule="auto"/>
        <w:ind w:left="567" w:firstLine="0"/>
        <w:jc w:val="center"/>
        <w:rPr>
          <w:b/>
          <w:sz w:val="26"/>
          <w:szCs w:val="26"/>
        </w:rPr>
      </w:pPr>
      <w:r w:rsidRPr="00D5541C">
        <w:rPr>
          <w:b/>
          <w:sz w:val="26"/>
          <w:szCs w:val="26"/>
        </w:rPr>
        <w:t>Пояснительная записка</w:t>
      </w:r>
    </w:p>
    <w:p w:rsidR="00B146F3" w:rsidRPr="00D5541C" w:rsidRDefault="00B146F3" w:rsidP="002923B0">
      <w:pPr>
        <w:pStyle w:val="a6"/>
        <w:tabs>
          <w:tab w:val="left" w:pos="284"/>
          <w:tab w:val="left" w:pos="851"/>
        </w:tabs>
        <w:spacing w:line="276" w:lineRule="auto"/>
        <w:ind w:left="567" w:firstLine="0"/>
        <w:rPr>
          <w:b/>
          <w:sz w:val="26"/>
          <w:szCs w:val="26"/>
        </w:rPr>
      </w:pPr>
    </w:p>
    <w:p w:rsidR="00F23F15" w:rsidRPr="00840FC0"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Методические рекомендации по выполнению внеаудиторной самостоя</w:t>
      </w:r>
      <w:r w:rsidR="00343438">
        <w:rPr>
          <w:rFonts w:ascii="Times New Roman" w:hAnsi="Times New Roman"/>
          <w:sz w:val="26"/>
          <w:szCs w:val="26"/>
        </w:rPr>
        <w:t xml:space="preserve">тельной работы по   дисциплине </w:t>
      </w:r>
      <w:r w:rsidR="001A5C4D">
        <w:rPr>
          <w:rFonts w:ascii="Times New Roman" w:hAnsi="Times New Roman"/>
          <w:sz w:val="26"/>
          <w:szCs w:val="26"/>
        </w:rPr>
        <w:t>МДК.02</w:t>
      </w:r>
      <w:r w:rsidR="00954596" w:rsidRPr="00954596">
        <w:rPr>
          <w:rFonts w:ascii="Times New Roman" w:hAnsi="Times New Roman"/>
          <w:sz w:val="26"/>
          <w:szCs w:val="26"/>
        </w:rPr>
        <w:t xml:space="preserve">.01 </w:t>
      </w:r>
      <w:r w:rsidR="00580391" w:rsidRPr="00580391">
        <w:rPr>
          <w:rFonts w:ascii="Times New Roman" w:hAnsi="Times New Roman"/>
          <w:sz w:val="26"/>
          <w:szCs w:val="26"/>
        </w:rPr>
        <w:t>Сварочные работы при ремонте оборудования систем отопления водоснабжения и водоотведения</w:t>
      </w:r>
      <w:r w:rsidR="00840FC0">
        <w:rPr>
          <w:rFonts w:ascii="Times New Roman" w:hAnsi="Times New Roman"/>
          <w:sz w:val="26"/>
          <w:szCs w:val="26"/>
        </w:rPr>
        <w:t xml:space="preserve"> </w:t>
      </w:r>
      <w:r w:rsidRPr="00D5541C">
        <w:rPr>
          <w:rFonts w:ascii="Times New Roman" w:hAnsi="Times New Roman"/>
          <w:sz w:val="26"/>
          <w:szCs w:val="26"/>
        </w:rPr>
        <w:t xml:space="preserve">разработаны с целью </w:t>
      </w:r>
      <w:r w:rsidRPr="00D5541C">
        <w:rPr>
          <w:rFonts w:ascii="Times New Roman" w:hAnsi="Times New Roman"/>
          <w:bCs/>
          <w:sz w:val="26"/>
          <w:szCs w:val="26"/>
        </w:rPr>
        <w:t xml:space="preserve">формирования у </w:t>
      </w:r>
      <w:r w:rsidRPr="00D5541C">
        <w:rPr>
          <w:rFonts w:ascii="Times New Roman" w:hAnsi="Times New Roman"/>
          <w:sz w:val="26"/>
          <w:szCs w:val="26"/>
        </w:rPr>
        <w:t>обучающихся</w:t>
      </w:r>
      <w:r w:rsidRPr="00D5541C">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w:t>
      </w:r>
      <w:r w:rsidRPr="00D5541C">
        <w:rPr>
          <w:rFonts w:ascii="Times New Roman" w:hAnsi="Times New Roman"/>
          <w:bCs/>
          <w:sz w:val="26"/>
          <w:szCs w:val="26"/>
        </w:rPr>
        <w:lastRenderedPageBreak/>
        <w:t>самостоятельности, ответственности, организованности в решении учебных и профессиональных задач.</w:t>
      </w:r>
    </w:p>
    <w:p w:rsidR="008257F5" w:rsidRPr="00D5541C" w:rsidRDefault="008257F5" w:rsidP="002923B0">
      <w:pPr>
        <w:spacing w:after="0"/>
        <w:ind w:firstLine="720"/>
        <w:rPr>
          <w:rFonts w:ascii="Times New Roman" w:hAnsi="Times New Roman"/>
          <w:sz w:val="26"/>
          <w:szCs w:val="26"/>
        </w:rPr>
      </w:pPr>
      <w:r w:rsidRPr="00D5541C">
        <w:rPr>
          <w:rFonts w:ascii="Times New Roman" w:hAnsi="Times New Roman"/>
          <w:sz w:val="26"/>
          <w:szCs w:val="26"/>
        </w:rPr>
        <w:t>Для допуска к дифференцированному зачёту необходимо в</w:t>
      </w:r>
      <w:r w:rsidR="008E37EF">
        <w:rPr>
          <w:rFonts w:ascii="Times New Roman" w:hAnsi="Times New Roman"/>
          <w:sz w:val="26"/>
          <w:szCs w:val="26"/>
        </w:rPr>
        <w:t>ыполнение 70% занятий.</w:t>
      </w:r>
    </w:p>
    <w:p w:rsidR="00F23F15" w:rsidRPr="00D5541C" w:rsidRDefault="00F23F15" w:rsidP="002923B0">
      <w:pPr>
        <w:spacing w:before="120" w:after="0"/>
        <w:ind w:firstLine="720"/>
        <w:rPr>
          <w:rFonts w:ascii="Times New Roman" w:hAnsi="Times New Roman"/>
          <w:b/>
          <w:bCs/>
          <w:sz w:val="26"/>
          <w:szCs w:val="26"/>
        </w:rPr>
      </w:pPr>
      <w:r w:rsidRPr="00D5541C">
        <w:rPr>
          <w:rFonts w:ascii="Times New Roman" w:hAnsi="Times New Roman"/>
          <w:sz w:val="26"/>
          <w:szCs w:val="26"/>
        </w:rPr>
        <w:t xml:space="preserve">В результате выполнения </w:t>
      </w:r>
      <w:r w:rsidR="008E37EF" w:rsidRPr="00D5541C">
        <w:rPr>
          <w:rFonts w:ascii="Times New Roman" w:hAnsi="Times New Roman"/>
          <w:sz w:val="26"/>
          <w:szCs w:val="26"/>
        </w:rPr>
        <w:t xml:space="preserve">внеаудиторной самостоятельной работы </w:t>
      </w:r>
      <w:r w:rsidRPr="00D5541C">
        <w:rPr>
          <w:rFonts w:ascii="Times New Roman" w:hAnsi="Times New Roman"/>
          <w:sz w:val="26"/>
          <w:szCs w:val="26"/>
        </w:rPr>
        <w:t>у обучающегося формир</w:t>
      </w:r>
      <w:r w:rsidR="00343438">
        <w:rPr>
          <w:rFonts w:ascii="Times New Roman" w:hAnsi="Times New Roman"/>
          <w:sz w:val="26"/>
          <w:szCs w:val="26"/>
        </w:rPr>
        <w:t xml:space="preserve">уются и закрепляются следующие </w:t>
      </w:r>
      <w:r w:rsidRPr="00D5541C">
        <w:rPr>
          <w:rFonts w:ascii="Times New Roman" w:hAnsi="Times New Roman"/>
          <w:b/>
          <w:bCs/>
          <w:sz w:val="26"/>
          <w:szCs w:val="26"/>
        </w:rPr>
        <w:t>знания:</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4"/>
          <w:szCs w:val="24"/>
          <w:lang w:eastAsia="ru-RU"/>
        </w:rPr>
        <w:t xml:space="preserve">- </w:t>
      </w:r>
      <w:r w:rsidRPr="001A5C4D">
        <w:rPr>
          <w:rFonts w:ascii="Times New Roman" w:eastAsia="Times New Roman" w:hAnsi="Times New Roman"/>
          <w:color w:val="000000"/>
          <w:sz w:val="26"/>
          <w:szCs w:val="26"/>
          <w:lang w:eastAsia="ru-RU"/>
        </w:rPr>
        <w:t>основы теории сварочных процессов (понятия: сварочный термический цикл, сварочные деформации и напряжения);</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необходимость проведения подогрева при сварке;</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классификацию и общие представления о методах и способах сварки;</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основные типы, конструктивные элементы, размеры сварных соединений и обозначение их на чертежах;</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влияние основных параметров режима и пространственного положения при сварке на формирование сварного шва;</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основные типы, конструктивные элементы, разделки кромок;</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основы технологии сварочного производства;</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виды и назначение сборочных, технологических приспособлений и оснастки;</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основные правила чтения технологической документации;</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типы дефектов сварного шва;</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методы неразрушающего контроля;</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причины возникновения и меры предупреждения видимых дефектов;</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способы устранения дефектов сварных швов; правила подготовки кромок изделий под сварку;</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устройство вспомогательного оборудования, назначение, правила его эксплуатации и область применения;</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правила сборки элементов конструкции под сварку;</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порядок проведения работ по предварительному, сопутствующему (межслойному) подогреву металла;</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устройство сварочного оборудования, назначение, правила его эксплуатации и область применения;</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правила технической эксплуатации электроустановок;</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классификацию сварочного оборудования и материалов;</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основные принципы работы источников питания для сварки;</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правила хранения и транспортировки сварочных материалов.</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устройство сварочного оборудования, назначение, правила его эксплуатации и область применения;</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классификацию сварочного оборудования и материалов;</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основные принципы работы источников питания для сварки;</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устройства сварочного оборудования, назначение, правила его эксплуатации и область применения;</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устройство и правила безопасного использования газового оборудования</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способы проверки работоспособности и исправности оборудования поста для сварки;</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основные группы и марки материалов для сварки;</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сварочные материалы и инструменты;</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технику и технологию сварки;</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lastRenderedPageBreak/>
        <w:t>- основы резки;</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причины возникновения дефектов сварных швов, способы их предупреждения и исправления;</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правила требования охраны труда, пожарной и экологической безопасности при выполнении работ.</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i/>
          <w:sz w:val="26"/>
          <w:szCs w:val="26"/>
          <w:lang w:eastAsia="ru-RU"/>
        </w:rPr>
      </w:pPr>
      <w:r w:rsidRPr="001A5C4D">
        <w:rPr>
          <w:rFonts w:ascii="Times New Roman" w:eastAsia="Times New Roman" w:hAnsi="Times New Roman"/>
          <w:i/>
          <w:sz w:val="26"/>
          <w:szCs w:val="26"/>
          <w:lang w:eastAsia="ru-RU"/>
        </w:rPr>
        <w:t xml:space="preserve">устройство обслуживаемых электросварочных и плазморезательных машин, газосварочной аппаратуры, автоматов, полуавтоматов и плазматрона; </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i/>
          <w:sz w:val="26"/>
          <w:szCs w:val="26"/>
          <w:lang w:eastAsia="ru-RU"/>
        </w:rPr>
      </w:pPr>
      <w:r w:rsidRPr="001A5C4D">
        <w:rPr>
          <w:rFonts w:ascii="Times New Roman" w:eastAsia="Times New Roman" w:hAnsi="Times New Roman"/>
          <w:i/>
          <w:sz w:val="26"/>
          <w:szCs w:val="26"/>
          <w:lang w:eastAsia="ru-RU"/>
        </w:rPr>
        <w:t>- требования, предъявляемые к сварочному шву и поверхностям после воздушного сгорания;</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i/>
          <w:sz w:val="26"/>
          <w:szCs w:val="26"/>
          <w:lang w:eastAsia="ru-RU"/>
        </w:rPr>
      </w:pPr>
      <w:r w:rsidRPr="001A5C4D">
        <w:rPr>
          <w:rFonts w:ascii="Times New Roman" w:eastAsia="Times New Roman" w:hAnsi="Times New Roman"/>
          <w:i/>
          <w:sz w:val="26"/>
          <w:szCs w:val="26"/>
          <w:lang w:eastAsia="ru-RU"/>
        </w:rPr>
        <w:t xml:space="preserve">-  способы подбора марок электродов в зависимости от марок сталей; </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i/>
          <w:sz w:val="26"/>
          <w:szCs w:val="26"/>
          <w:lang w:eastAsia="ru-RU"/>
        </w:rPr>
      </w:pPr>
      <w:r w:rsidRPr="001A5C4D">
        <w:rPr>
          <w:rFonts w:ascii="Times New Roman" w:eastAsia="Times New Roman" w:hAnsi="Times New Roman"/>
          <w:i/>
          <w:sz w:val="26"/>
          <w:szCs w:val="26"/>
          <w:lang w:eastAsia="ru-RU"/>
        </w:rPr>
        <w:t xml:space="preserve">- свойства и значение обмазок электродов; </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i/>
          <w:sz w:val="26"/>
          <w:szCs w:val="26"/>
          <w:lang w:eastAsia="ru-RU"/>
        </w:rPr>
      </w:pPr>
      <w:r w:rsidRPr="001A5C4D">
        <w:rPr>
          <w:rFonts w:ascii="Times New Roman" w:eastAsia="Times New Roman" w:hAnsi="Times New Roman"/>
          <w:i/>
          <w:sz w:val="26"/>
          <w:szCs w:val="26"/>
          <w:lang w:eastAsia="ru-RU"/>
        </w:rPr>
        <w:t xml:space="preserve">- строение сварного шва; правила подгонки деталей и узлов под сварку и заварку; </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i/>
          <w:sz w:val="26"/>
          <w:szCs w:val="26"/>
          <w:lang w:eastAsia="ru-RU"/>
        </w:rPr>
      </w:pPr>
      <w:r w:rsidRPr="001A5C4D">
        <w:rPr>
          <w:rFonts w:ascii="Times New Roman" w:eastAsia="Times New Roman" w:hAnsi="Times New Roman"/>
          <w:i/>
          <w:sz w:val="26"/>
          <w:szCs w:val="26"/>
          <w:lang w:eastAsia="ru-RU"/>
        </w:rPr>
        <w:t xml:space="preserve">- правила подбора режима нагрева металла в зависимости от марки металла и его толщины; </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i/>
          <w:sz w:val="26"/>
          <w:szCs w:val="26"/>
          <w:lang w:eastAsia="ru-RU"/>
        </w:rPr>
      </w:pPr>
      <w:r w:rsidRPr="001A5C4D">
        <w:rPr>
          <w:rFonts w:ascii="Times New Roman" w:eastAsia="Times New Roman" w:hAnsi="Times New Roman"/>
          <w:i/>
          <w:sz w:val="26"/>
          <w:szCs w:val="26"/>
          <w:lang w:eastAsia="ru-RU"/>
        </w:rPr>
        <w:t xml:space="preserve">- причины возникновения внутренних напряжений и деформаций в свариваемых изделиях и меры их предупреждения; </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i/>
          <w:sz w:val="26"/>
          <w:szCs w:val="26"/>
          <w:lang w:eastAsia="ru-RU"/>
        </w:rPr>
      </w:pPr>
      <w:r w:rsidRPr="001A5C4D">
        <w:rPr>
          <w:rFonts w:ascii="Times New Roman" w:eastAsia="Times New Roman" w:hAnsi="Times New Roman"/>
          <w:i/>
          <w:sz w:val="26"/>
          <w:szCs w:val="26"/>
          <w:lang w:eastAsia="ru-RU"/>
        </w:rPr>
        <w:t xml:space="preserve">- основные технологические приемы сварки и наплавки деталей из разных сталей чугуна, цветных металлов и сплавов; </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i/>
          <w:color w:val="000000"/>
          <w:sz w:val="26"/>
          <w:szCs w:val="26"/>
          <w:lang w:eastAsia="ru-RU"/>
        </w:rPr>
      </w:pPr>
      <w:r w:rsidRPr="001A5C4D">
        <w:rPr>
          <w:rFonts w:ascii="Times New Roman" w:eastAsia="Times New Roman" w:hAnsi="Times New Roman"/>
          <w:i/>
          <w:sz w:val="26"/>
          <w:szCs w:val="26"/>
          <w:lang w:eastAsia="ru-RU"/>
        </w:rPr>
        <w:t>- режим резки и расход газов при кислородной и газоэлектрической резке.</w:t>
      </w:r>
    </w:p>
    <w:p w:rsidR="001A5C4D" w:rsidRPr="001A5C4D" w:rsidRDefault="001A5C4D" w:rsidP="001A5C4D">
      <w:pPr>
        <w:shd w:val="clear" w:color="auto" w:fill="FFFFFF"/>
        <w:tabs>
          <w:tab w:val="right" w:pos="0"/>
          <w:tab w:val="right" w:pos="142"/>
          <w:tab w:val="right" w:pos="426"/>
        </w:tabs>
        <w:spacing w:after="0" w:line="240" w:lineRule="auto"/>
        <w:ind w:firstLine="567"/>
        <w:contextualSpacing/>
        <w:jc w:val="both"/>
        <w:rPr>
          <w:rFonts w:ascii="Times New Roman" w:eastAsia="Times New Roman" w:hAnsi="Times New Roman"/>
          <w:i/>
          <w:color w:val="000000"/>
          <w:sz w:val="24"/>
          <w:szCs w:val="24"/>
          <w:lang w:eastAsia="ru-RU"/>
        </w:rPr>
      </w:pPr>
    </w:p>
    <w:p w:rsidR="00F23F15" w:rsidRPr="00D5541C" w:rsidRDefault="00F23F15" w:rsidP="00343438">
      <w:pPr>
        <w:spacing w:before="120" w:after="0"/>
        <w:ind w:firstLine="142"/>
        <w:rPr>
          <w:rFonts w:ascii="Times New Roman" w:hAnsi="Times New Roman"/>
          <w:b/>
          <w:bCs/>
          <w:sz w:val="26"/>
          <w:szCs w:val="26"/>
        </w:rPr>
      </w:pPr>
      <w:r w:rsidRPr="00D5541C">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D5541C">
        <w:rPr>
          <w:rFonts w:ascii="Times New Roman" w:hAnsi="Times New Roman"/>
          <w:b/>
          <w:bCs/>
          <w:sz w:val="26"/>
          <w:szCs w:val="26"/>
        </w:rPr>
        <w:t>умения:</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использовать ручной и механизированный инструмент зачистки сварных швов и удаления поверхностных дефектов после сварки;</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использовать ручной и механизированный инструмент для подготовки элементов конструкции (изделий, узлов, деталей) под сварку;</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применять сборочные приспособления для сборки элементов конструкции (изделий, узлов, деталей) под сварку;</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подготавливать сварочные материалы к сварке;</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зачищать швы после сварки;</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пользоваться производственно-технологической и нормативной документацией;</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безопасной эксплуатации оборудования для дуговой и газовой сварки;</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проверки работоспособность и исправность оборудования поста для дуговой сварки;</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проверки работоспособность и исправность газового оборудования;</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xml:space="preserve">- настройки оборудования для дуговой сварки; </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настройки оборудования для газовой сварки (наплавки);</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проверять работоспособность и исправность сварочного оборудования;</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настраивать сварочное оборудование;</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выполнять сварку различных деталей и конструкций во всех пространственных положениях сварного шва различными способами сварки;</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color w:val="000000"/>
          <w:sz w:val="26"/>
          <w:szCs w:val="26"/>
          <w:lang w:eastAsia="ru-RU"/>
        </w:rPr>
        <w:t>- владеть техникой резки металла.</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i/>
          <w:color w:val="000000"/>
          <w:sz w:val="26"/>
          <w:szCs w:val="26"/>
          <w:lang w:eastAsia="ru-RU"/>
        </w:rPr>
      </w:pPr>
      <w:r w:rsidRPr="001A5C4D">
        <w:rPr>
          <w:rFonts w:ascii="Times New Roman" w:eastAsia="Times New Roman" w:hAnsi="Times New Roman"/>
          <w:i/>
          <w:color w:val="000000"/>
          <w:sz w:val="26"/>
          <w:szCs w:val="26"/>
          <w:lang w:eastAsia="ru-RU"/>
        </w:rPr>
        <w:lastRenderedPageBreak/>
        <w:t xml:space="preserve">- выполнять ручную дуговую, плазменную, газовую сварку, автоматическую и полуавтоматическую сварку простых деталей, узлов и конструкций из конструкционных сталей, цветных металлов и сплавов и средней сложности деталей, узлов, конструкций и трубопроводов из углеродистых сталей во всех положениях шва, кроме потолочного; </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i/>
          <w:color w:val="000000"/>
          <w:sz w:val="26"/>
          <w:szCs w:val="26"/>
          <w:lang w:eastAsia="ru-RU"/>
        </w:rPr>
      </w:pPr>
      <w:r w:rsidRPr="001A5C4D">
        <w:rPr>
          <w:rFonts w:ascii="Times New Roman" w:eastAsia="Times New Roman" w:hAnsi="Times New Roman"/>
          <w:i/>
          <w:color w:val="000000"/>
          <w:sz w:val="26"/>
          <w:szCs w:val="26"/>
          <w:lang w:eastAsia="ru-RU"/>
        </w:rPr>
        <w:t xml:space="preserve">- осуществлять кислородную плазменную прямолинейную и криволинейную резку в различных положениях металлов, простых и средней сложности деталей из углеродистых и легированных сталей цветных металлов и сплавов по разметке вручную на переносных, стационарных и   плазморезательных машинах во всех положениях сварного шва; </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i/>
          <w:color w:val="000000"/>
          <w:sz w:val="26"/>
          <w:szCs w:val="26"/>
          <w:lang w:eastAsia="ru-RU"/>
        </w:rPr>
      </w:pPr>
      <w:r w:rsidRPr="001A5C4D">
        <w:rPr>
          <w:rFonts w:ascii="Times New Roman" w:eastAsia="Times New Roman" w:hAnsi="Times New Roman"/>
          <w:i/>
          <w:color w:val="000000"/>
          <w:sz w:val="26"/>
          <w:szCs w:val="26"/>
          <w:lang w:eastAsia="ru-RU"/>
        </w:rPr>
        <w:t xml:space="preserve">- выполнять ручную кислородную резку и резку бензорезательными и керосинорезательными аппаратами на заданные размеры с выделением отходов цветных металлов и с сохранением или вырезом узлов и частей машин; </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i/>
          <w:color w:val="000000"/>
          <w:sz w:val="26"/>
          <w:szCs w:val="26"/>
          <w:lang w:eastAsia="ru-RU"/>
        </w:rPr>
      </w:pPr>
      <w:r w:rsidRPr="001A5C4D">
        <w:rPr>
          <w:rFonts w:ascii="Times New Roman" w:eastAsia="Times New Roman" w:hAnsi="Times New Roman"/>
          <w:i/>
          <w:color w:val="000000"/>
          <w:sz w:val="26"/>
          <w:szCs w:val="26"/>
          <w:lang w:eastAsia="ru-RU"/>
        </w:rPr>
        <w:t xml:space="preserve">- осуществлять ручное дуговое воздушное строгание простых и средней сложности деталей из различных сталей, чугуна, цветных металлов и сплавов в различных положениях; </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i/>
          <w:color w:val="000000"/>
          <w:sz w:val="26"/>
          <w:szCs w:val="26"/>
          <w:lang w:eastAsia="ru-RU"/>
        </w:rPr>
      </w:pPr>
      <w:r w:rsidRPr="001A5C4D">
        <w:rPr>
          <w:rFonts w:ascii="Times New Roman" w:eastAsia="Times New Roman" w:hAnsi="Times New Roman"/>
          <w:i/>
          <w:color w:val="000000"/>
          <w:sz w:val="26"/>
          <w:szCs w:val="26"/>
          <w:lang w:eastAsia="ru-RU"/>
        </w:rPr>
        <w:t xml:space="preserve">- выполнять наплавку раковин и трещин в деталях, узлах и отливках средней сложности; </w:t>
      </w:r>
    </w:p>
    <w:p w:rsidR="001A5C4D" w:rsidRPr="001A5C4D" w:rsidRDefault="001A5C4D" w:rsidP="001A5C4D">
      <w:pPr>
        <w:shd w:val="clear" w:color="auto" w:fill="FFFFFF"/>
        <w:tabs>
          <w:tab w:val="right" w:pos="0"/>
          <w:tab w:val="right" w:pos="142"/>
          <w:tab w:val="right" w:pos="993"/>
        </w:tabs>
        <w:spacing w:after="0" w:line="240" w:lineRule="auto"/>
        <w:ind w:firstLine="567"/>
        <w:jc w:val="both"/>
        <w:rPr>
          <w:rFonts w:ascii="Times New Roman" w:eastAsia="Times New Roman" w:hAnsi="Times New Roman"/>
          <w:color w:val="000000"/>
          <w:sz w:val="26"/>
          <w:szCs w:val="26"/>
          <w:lang w:eastAsia="ru-RU"/>
        </w:rPr>
      </w:pPr>
      <w:r w:rsidRPr="001A5C4D">
        <w:rPr>
          <w:rFonts w:ascii="Times New Roman" w:eastAsia="Times New Roman" w:hAnsi="Times New Roman"/>
          <w:i/>
          <w:color w:val="000000"/>
          <w:sz w:val="26"/>
          <w:szCs w:val="26"/>
          <w:lang w:eastAsia="ru-RU"/>
        </w:rPr>
        <w:t>- производить предварительный и сопутствующий подогрев при сварке деталей с соблюдением заданного  режима</w:t>
      </w:r>
    </w:p>
    <w:p w:rsidR="00F23F15" w:rsidRDefault="00A93034" w:rsidP="001A5C4D">
      <w:pPr>
        <w:spacing w:before="120" w:after="120"/>
        <w:rPr>
          <w:rFonts w:ascii="Times New Roman" w:hAnsi="Times New Roman"/>
          <w:sz w:val="26"/>
          <w:szCs w:val="26"/>
        </w:rPr>
      </w:pPr>
      <w:r>
        <w:rPr>
          <w:rFonts w:ascii="Times New Roman" w:hAnsi="Times New Roman"/>
          <w:sz w:val="26"/>
          <w:szCs w:val="26"/>
        </w:rPr>
        <w:t xml:space="preserve">Выполнение </w:t>
      </w:r>
      <w:r w:rsidR="00F23F15" w:rsidRPr="00D5541C">
        <w:rPr>
          <w:rFonts w:ascii="Times New Roman" w:hAnsi="Times New Roman"/>
          <w:sz w:val="26"/>
          <w:szCs w:val="26"/>
        </w:rPr>
        <w:t>заданий обучающим</w:t>
      </w:r>
      <w:r>
        <w:rPr>
          <w:rFonts w:ascii="Times New Roman" w:hAnsi="Times New Roman"/>
          <w:sz w:val="26"/>
          <w:szCs w:val="26"/>
        </w:rPr>
        <w:t>и</w:t>
      </w:r>
      <w:r w:rsidR="00BC30E1">
        <w:rPr>
          <w:rFonts w:ascii="Times New Roman" w:hAnsi="Times New Roman"/>
          <w:sz w:val="26"/>
          <w:szCs w:val="26"/>
        </w:rPr>
        <w:t xml:space="preserve">ся способствует </w:t>
      </w:r>
      <w:r w:rsidR="00F23F15" w:rsidRPr="00D5541C">
        <w:rPr>
          <w:rFonts w:ascii="Times New Roman" w:hAnsi="Times New Roman"/>
          <w:sz w:val="26"/>
          <w:szCs w:val="26"/>
        </w:rPr>
        <w:t xml:space="preserve">овладению следующими </w:t>
      </w:r>
      <w:r w:rsidR="00F23F15" w:rsidRPr="00D5541C">
        <w:rPr>
          <w:rFonts w:ascii="Times New Roman" w:hAnsi="Times New Roman"/>
          <w:b/>
          <w:bCs/>
          <w:i/>
          <w:iCs/>
          <w:sz w:val="26"/>
          <w:szCs w:val="26"/>
        </w:rPr>
        <w:t>общими и профессиональными компетенциями</w:t>
      </w:r>
      <w:r w:rsidR="00F23F15" w:rsidRPr="00D5541C">
        <w:rPr>
          <w:rFonts w:ascii="Times New Roman" w:hAnsi="Times New Roman"/>
          <w:sz w:val="26"/>
          <w:szCs w:val="26"/>
        </w:rPr>
        <w:t>:</w:t>
      </w:r>
    </w:p>
    <w:p w:rsidR="002923B0" w:rsidRPr="00D5541C" w:rsidRDefault="002923B0" w:rsidP="002923B0">
      <w:pPr>
        <w:spacing w:before="120" w:after="120"/>
        <w:ind w:firstLine="720"/>
        <w:rPr>
          <w:rFonts w:ascii="Times New Roman" w:hAnsi="Times New Roman"/>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242"/>
        <w:gridCol w:w="8789"/>
      </w:tblGrid>
      <w:tr w:rsidR="00F23F15" w:rsidRPr="00D5541C" w:rsidTr="00343438">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rsidR="00F23F15" w:rsidRPr="00D5541C" w:rsidRDefault="00F23F15" w:rsidP="002923B0">
            <w:pPr>
              <w:ind w:left="470"/>
              <w:jc w:val="center"/>
              <w:rPr>
                <w:rFonts w:ascii="Times New Roman" w:hAnsi="Times New Roman"/>
                <w:b/>
                <w:bCs/>
                <w:sz w:val="26"/>
                <w:szCs w:val="26"/>
              </w:rPr>
            </w:pPr>
            <w:r w:rsidRPr="00D5541C">
              <w:rPr>
                <w:rFonts w:ascii="Times New Roman" w:hAnsi="Times New Roman"/>
                <w:b/>
                <w:bCs/>
                <w:sz w:val="26"/>
                <w:szCs w:val="26"/>
              </w:rPr>
              <w:t>Код</w:t>
            </w:r>
          </w:p>
        </w:tc>
        <w:tc>
          <w:tcPr>
            <w:tcW w:w="8789" w:type="dxa"/>
            <w:tcBorders>
              <w:top w:val="single" w:sz="8" w:space="0" w:color="000000"/>
              <w:left w:val="single" w:sz="2" w:space="0" w:color="000000"/>
              <w:bottom w:val="single" w:sz="8" w:space="0" w:color="000000"/>
              <w:right w:val="single" w:sz="8" w:space="0" w:color="000000"/>
            </w:tcBorders>
            <w:vAlign w:val="center"/>
          </w:tcPr>
          <w:p w:rsidR="00F23F15" w:rsidRPr="00D5541C" w:rsidRDefault="00F23F15" w:rsidP="002923B0">
            <w:pPr>
              <w:ind w:left="470"/>
              <w:jc w:val="center"/>
              <w:rPr>
                <w:rFonts w:ascii="Times New Roman" w:hAnsi="Times New Roman"/>
                <w:b/>
                <w:bCs/>
                <w:sz w:val="26"/>
                <w:szCs w:val="26"/>
              </w:rPr>
            </w:pPr>
            <w:r w:rsidRPr="00D5541C">
              <w:rPr>
                <w:rFonts w:ascii="Times New Roman" w:hAnsi="Times New Roman"/>
                <w:b/>
                <w:bCs/>
                <w:sz w:val="26"/>
                <w:szCs w:val="26"/>
              </w:rPr>
              <w:t>Наименование результата обучения</w:t>
            </w:r>
          </w:p>
        </w:tc>
      </w:tr>
      <w:tr w:rsidR="00343438" w:rsidRPr="00D5541C" w:rsidTr="00343438">
        <w:trPr>
          <w:trHeight w:val="722"/>
        </w:trPr>
        <w:tc>
          <w:tcPr>
            <w:tcW w:w="1242" w:type="dxa"/>
            <w:tcBorders>
              <w:top w:val="single" w:sz="8" w:space="0" w:color="000000"/>
              <w:left w:val="single" w:sz="8" w:space="0" w:color="000000"/>
              <w:bottom w:val="single" w:sz="8" w:space="0" w:color="000000"/>
              <w:right w:val="single" w:sz="2" w:space="0" w:color="000000"/>
            </w:tcBorders>
          </w:tcPr>
          <w:p w:rsidR="00343438" w:rsidRPr="009D5EC3" w:rsidRDefault="00343438" w:rsidP="0034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sidRPr="009D5EC3">
              <w:rPr>
                <w:rFonts w:ascii="Times New Roman" w:eastAsia="Times New Roman" w:hAnsi="Times New Roman"/>
                <w:color w:val="000000"/>
                <w:sz w:val="24"/>
                <w:szCs w:val="24"/>
                <w:lang w:eastAsia="ru-RU"/>
              </w:rPr>
              <w:t xml:space="preserve">ПК 3.1. </w:t>
            </w:r>
          </w:p>
        </w:tc>
        <w:tc>
          <w:tcPr>
            <w:tcW w:w="8789" w:type="dxa"/>
            <w:tcBorders>
              <w:top w:val="single" w:sz="8" w:space="0" w:color="000000"/>
              <w:left w:val="single" w:sz="2" w:space="0" w:color="000000"/>
              <w:bottom w:val="single" w:sz="8" w:space="0" w:color="000000"/>
              <w:right w:val="single" w:sz="8" w:space="0" w:color="000000"/>
            </w:tcBorders>
          </w:tcPr>
          <w:p w:rsidR="00343438" w:rsidRPr="009D5EC3" w:rsidRDefault="00343438" w:rsidP="0034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sidRPr="009D5EC3">
              <w:rPr>
                <w:rFonts w:ascii="Times New Roman" w:eastAsia="Times New Roman" w:hAnsi="Times New Roman"/>
                <w:color w:val="000000"/>
                <w:sz w:val="24"/>
                <w:szCs w:val="24"/>
                <w:lang w:eastAsia="ru-RU"/>
              </w:rPr>
              <w:t>Выполнять типовые слесарные операции, применяемые при подготовке металла к сварке.</w:t>
            </w:r>
          </w:p>
        </w:tc>
      </w:tr>
      <w:tr w:rsidR="00343438" w:rsidRPr="00D5541C" w:rsidTr="00343438">
        <w:trPr>
          <w:trHeight w:val="263"/>
        </w:trPr>
        <w:tc>
          <w:tcPr>
            <w:tcW w:w="1242" w:type="dxa"/>
            <w:tcBorders>
              <w:top w:val="single" w:sz="8" w:space="0" w:color="000000"/>
              <w:left w:val="single" w:sz="8" w:space="0" w:color="000000"/>
              <w:bottom w:val="single" w:sz="8" w:space="0" w:color="000000"/>
              <w:right w:val="single" w:sz="2" w:space="0" w:color="000000"/>
            </w:tcBorders>
          </w:tcPr>
          <w:p w:rsidR="00343438" w:rsidRPr="009D5EC3" w:rsidRDefault="00343438" w:rsidP="0034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sidRPr="009D5EC3">
              <w:rPr>
                <w:rFonts w:ascii="Times New Roman" w:eastAsia="Times New Roman" w:hAnsi="Times New Roman"/>
                <w:color w:val="000000"/>
                <w:sz w:val="24"/>
                <w:szCs w:val="24"/>
                <w:lang w:eastAsia="ru-RU"/>
              </w:rPr>
              <w:t xml:space="preserve">П.К. 3.2 </w:t>
            </w:r>
          </w:p>
        </w:tc>
        <w:tc>
          <w:tcPr>
            <w:tcW w:w="8789" w:type="dxa"/>
            <w:tcBorders>
              <w:top w:val="single" w:sz="8" w:space="0" w:color="000000"/>
              <w:left w:val="single" w:sz="2" w:space="0" w:color="000000"/>
              <w:bottom w:val="single" w:sz="8" w:space="0" w:color="000000"/>
              <w:right w:val="single" w:sz="8" w:space="0" w:color="000000"/>
            </w:tcBorders>
          </w:tcPr>
          <w:p w:rsidR="00343438" w:rsidRPr="009D5EC3" w:rsidRDefault="00343438" w:rsidP="0034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sidRPr="009D5EC3">
              <w:rPr>
                <w:rFonts w:ascii="Times New Roman" w:eastAsia="Times New Roman" w:hAnsi="Times New Roman"/>
                <w:color w:val="000000"/>
                <w:sz w:val="24"/>
                <w:szCs w:val="24"/>
                <w:lang w:eastAsia="ru-RU"/>
              </w:rPr>
              <w:t>Выполнять подготовку сварочного оборудования для выполнения электро-, газосварочных работ</w:t>
            </w:r>
          </w:p>
        </w:tc>
      </w:tr>
      <w:tr w:rsidR="00343438" w:rsidRPr="00D5541C" w:rsidTr="00343438">
        <w:trPr>
          <w:trHeight w:val="353"/>
        </w:trPr>
        <w:tc>
          <w:tcPr>
            <w:tcW w:w="1242" w:type="dxa"/>
            <w:tcBorders>
              <w:top w:val="single" w:sz="8" w:space="0" w:color="000000"/>
              <w:left w:val="single" w:sz="8" w:space="0" w:color="000000"/>
              <w:bottom w:val="single" w:sz="8" w:space="0" w:color="000000"/>
              <w:right w:val="single" w:sz="2" w:space="0" w:color="000000"/>
            </w:tcBorders>
          </w:tcPr>
          <w:p w:rsidR="00343438" w:rsidRPr="009D5EC3" w:rsidRDefault="00343438" w:rsidP="0034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sidRPr="009D5EC3">
              <w:rPr>
                <w:rFonts w:ascii="Times New Roman" w:eastAsia="Times New Roman" w:hAnsi="Times New Roman"/>
                <w:color w:val="000000"/>
                <w:sz w:val="24"/>
                <w:szCs w:val="24"/>
                <w:lang w:eastAsia="ru-RU"/>
              </w:rPr>
              <w:t xml:space="preserve">П.К. 3.3.  </w:t>
            </w:r>
          </w:p>
        </w:tc>
        <w:tc>
          <w:tcPr>
            <w:tcW w:w="8789" w:type="dxa"/>
            <w:tcBorders>
              <w:top w:val="single" w:sz="8" w:space="0" w:color="000000"/>
              <w:left w:val="single" w:sz="2" w:space="0" w:color="000000"/>
              <w:bottom w:val="single" w:sz="8" w:space="0" w:color="000000"/>
              <w:right w:val="single" w:sz="8" w:space="0" w:color="000000"/>
            </w:tcBorders>
          </w:tcPr>
          <w:p w:rsidR="00343438" w:rsidRPr="009D5EC3" w:rsidRDefault="00343438" w:rsidP="0034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sidRPr="009D5EC3">
              <w:rPr>
                <w:rFonts w:ascii="Times New Roman" w:eastAsia="Times New Roman" w:hAnsi="Times New Roman"/>
                <w:color w:val="000000"/>
                <w:sz w:val="24"/>
                <w:szCs w:val="24"/>
                <w:lang w:eastAsia="ru-RU"/>
              </w:rPr>
              <w:t>Выполнять электродуговую сварку узлов, деталей и трубопроводов из конструкционных и углеродистых сталей, чугуна, цветных металлов и сплавов</w:t>
            </w:r>
          </w:p>
        </w:tc>
      </w:tr>
      <w:tr w:rsidR="00343438" w:rsidRPr="00D5541C" w:rsidTr="00343438">
        <w:trPr>
          <w:trHeight w:val="353"/>
        </w:trPr>
        <w:tc>
          <w:tcPr>
            <w:tcW w:w="1242" w:type="dxa"/>
            <w:tcBorders>
              <w:top w:val="single" w:sz="8" w:space="0" w:color="000000"/>
              <w:left w:val="single" w:sz="8" w:space="0" w:color="000000"/>
              <w:bottom w:val="single" w:sz="8" w:space="0" w:color="000000"/>
              <w:right w:val="single" w:sz="2" w:space="0" w:color="000000"/>
            </w:tcBorders>
          </w:tcPr>
          <w:p w:rsidR="00343438" w:rsidRPr="009D5EC3" w:rsidRDefault="00343438" w:rsidP="0034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sidRPr="009D5EC3">
              <w:rPr>
                <w:rFonts w:ascii="Times New Roman" w:eastAsia="Times New Roman" w:hAnsi="Times New Roman"/>
                <w:color w:val="000000"/>
                <w:sz w:val="24"/>
                <w:szCs w:val="24"/>
                <w:lang w:eastAsia="ru-RU"/>
              </w:rPr>
              <w:t xml:space="preserve">П.К. 3.4.  </w:t>
            </w:r>
          </w:p>
        </w:tc>
        <w:tc>
          <w:tcPr>
            <w:tcW w:w="8789" w:type="dxa"/>
            <w:tcBorders>
              <w:top w:val="single" w:sz="8" w:space="0" w:color="000000"/>
              <w:left w:val="single" w:sz="2" w:space="0" w:color="000000"/>
              <w:bottom w:val="single" w:sz="8" w:space="0" w:color="000000"/>
              <w:right w:val="single" w:sz="8" w:space="0" w:color="000000"/>
            </w:tcBorders>
          </w:tcPr>
          <w:p w:rsidR="00343438" w:rsidRPr="009D5EC3" w:rsidRDefault="00343438" w:rsidP="0034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sidRPr="009D5EC3">
              <w:rPr>
                <w:rFonts w:ascii="Times New Roman" w:eastAsia="Times New Roman" w:hAnsi="Times New Roman"/>
                <w:color w:val="000000"/>
                <w:sz w:val="24"/>
                <w:szCs w:val="24"/>
                <w:lang w:eastAsia="ru-RU"/>
              </w:rPr>
              <w:t xml:space="preserve">Выполнять газовую сварку узлов, деталей и трубопроводов из конструкционных и углеродистых сталей, чугуна, цветных металлов и сплавов.   </w:t>
            </w:r>
          </w:p>
        </w:tc>
      </w:tr>
      <w:tr w:rsidR="002923B0" w:rsidRPr="00D5541C" w:rsidTr="00343438">
        <w:trPr>
          <w:trHeight w:val="402"/>
        </w:trPr>
        <w:tc>
          <w:tcPr>
            <w:tcW w:w="1242" w:type="dxa"/>
            <w:tcBorders>
              <w:top w:val="single" w:sz="8" w:space="0" w:color="000000"/>
              <w:left w:val="single" w:sz="8" w:space="0" w:color="000000"/>
              <w:bottom w:val="single" w:sz="8" w:space="0" w:color="000000"/>
              <w:right w:val="single" w:sz="2" w:space="0" w:color="000000"/>
            </w:tcBorders>
          </w:tcPr>
          <w:p w:rsidR="002923B0" w:rsidRPr="00BC30E1" w:rsidRDefault="002923B0" w:rsidP="002923B0">
            <w:pPr>
              <w:pStyle w:val="2"/>
              <w:spacing w:before="0" w:after="0"/>
              <w:jc w:val="both"/>
              <w:rPr>
                <w:rStyle w:val="af0"/>
                <w:rFonts w:ascii="Times New Roman" w:hAnsi="Times New Roman"/>
                <w:b w:val="0"/>
                <w:i/>
                <w:sz w:val="26"/>
                <w:szCs w:val="26"/>
              </w:rPr>
            </w:pPr>
            <w:r w:rsidRPr="00BC30E1">
              <w:rPr>
                <w:rStyle w:val="af0"/>
                <w:rFonts w:ascii="Times New Roman" w:hAnsi="Times New Roman"/>
                <w:b w:val="0"/>
                <w:i/>
                <w:sz w:val="26"/>
                <w:szCs w:val="26"/>
              </w:rPr>
              <w:t>ОК 01</w:t>
            </w:r>
          </w:p>
        </w:tc>
        <w:tc>
          <w:tcPr>
            <w:tcW w:w="8789" w:type="dxa"/>
            <w:tcBorders>
              <w:top w:val="single" w:sz="8" w:space="0" w:color="000000"/>
              <w:left w:val="single" w:sz="2" w:space="0" w:color="000000"/>
              <w:bottom w:val="single" w:sz="8" w:space="0" w:color="000000"/>
              <w:right w:val="single" w:sz="8" w:space="0" w:color="000000"/>
            </w:tcBorders>
          </w:tcPr>
          <w:p w:rsidR="002923B0" w:rsidRPr="002923B0" w:rsidRDefault="002923B0" w:rsidP="002923B0">
            <w:pPr>
              <w:pStyle w:val="2"/>
              <w:suppressAutoHyphens/>
              <w:spacing w:before="0" w:after="0"/>
              <w:jc w:val="both"/>
              <w:rPr>
                <w:rStyle w:val="af0"/>
                <w:rFonts w:ascii="Times New Roman" w:hAnsi="Times New Roman"/>
                <w:b w:val="0"/>
                <w:sz w:val="26"/>
                <w:szCs w:val="26"/>
              </w:rPr>
            </w:pPr>
            <w:r w:rsidRPr="002923B0">
              <w:rPr>
                <w:rFonts w:ascii="Times New Roman" w:hAnsi="Times New Roman"/>
                <w:b w:val="0"/>
                <w:i w:val="0"/>
                <w:sz w:val="26"/>
                <w:szCs w:val="26"/>
              </w:rPr>
              <w:t>Выбирать способы решения задач профессиональной деятельности применительно к различным контекстам</w:t>
            </w:r>
          </w:p>
        </w:tc>
      </w:tr>
      <w:tr w:rsidR="002923B0" w:rsidRPr="00D5541C" w:rsidTr="00343438">
        <w:trPr>
          <w:trHeight w:val="408"/>
        </w:trPr>
        <w:tc>
          <w:tcPr>
            <w:tcW w:w="1242" w:type="dxa"/>
            <w:tcBorders>
              <w:top w:val="single" w:sz="8" w:space="0" w:color="000000"/>
              <w:left w:val="single" w:sz="8" w:space="0" w:color="000000"/>
              <w:bottom w:val="single" w:sz="8" w:space="0" w:color="000000"/>
              <w:right w:val="single" w:sz="2" w:space="0" w:color="000000"/>
            </w:tcBorders>
          </w:tcPr>
          <w:p w:rsidR="002923B0" w:rsidRPr="00BC30E1" w:rsidRDefault="002923B0" w:rsidP="002923B0">
            <w:pPr>
              <w:rPr>
                <w:rFonts w:ascii="Times New Roman" w:hAnsi="Times New Roman"/>
                <w:sz w:val="26"/>
                <w:szCs w:val="26"/>
              </w:rPr>
            </w:pPr>
            <w:r w:rsidRPr="00BC30E1">
              <w:rPr>
                <w:rStyle w:val="af0"/>
                <w:rFonts w:ascii="Times New Roman" w:hAnsi="Times New Roman"/>
                <w:sz w:val="26"/>
                <w:szCs w:val="26"/>
              </w:rPr>
              <w:t>ОК 02</w:t>
            </w:r>
          </w:p>
        </w:tc>
        <w:tc>
          <w:tcPr>
            <w:tcW w:w="8789" w:type="dxa"/>
            <w:tcBorders>
              <w:top w:val="single" w:sz="8" w:space="0" w:color="000000"/>
              <w:left w:val="single" w:sz="2" w:space="0" w:color="000000"/>
              <w:bottom w:val="single" w:sz="8" w:space="0" w:color="000000"/>
              <w:right w:val="single" w:sz="8" w:space="0" w:color="000000"/>
            </w:tcBorders>
          </w:tcPr>
          <w:p w:rsidR="002923B0" w:rsidRPr="002923B0" w:rsidRDefault="002923B0" w:rsidP="002923B0">
            <w:pPr>
              <w:pStyle w:val="2"/>
              <w:spacing w:before="0" w:after="0"/>
              <w:jc w:val="both"/>
              <w:rPr>
                <w:rStyle w:val="af0"/>
                <w:rFonts w:ascii="Times New Roman" w:hAnsi="Times New Roman"/>
                <w:b w:val="0"/>
                <w:sz w:val="26"/>
                <w:szCs w:val="26"/>
              </w:rPr>
            </w:pPr>
            <w:r w:rsidRPr="002923B0">
              <w:rPr>
                <w:rFonts w:ascii="Times New Roman" w:hAnsi="Times New Roman"/>
                <w:b w:val="0"/>
                <w:i w:val="0"/>
                <w:sz w:val="26"/>
                <w:szCs w:val="26"/>
              </w:rPr>
              <w:t>Осуществлять поиск, анализ и интерпретацию информации, необходимой для выполнения задач профессиональной деятельности</w:t>
            </w:r>
          </w:p>
        </w:tc>
      </w:tr>
      <w:tr w:rsidR="002923B0" w:rsidRPr="00D5541C" w:rsidTr="00343438">
        <w:tc>
          <w:tcPr>
            <w:tcW w:w="1242" w:type="dxa"/>
            <w:tcBorders>
              <w:top w:val="single" w:sz="8" w:space="0" w:color="000000"/>
              <w:left w:val="single" w:sz="8" w:space="0" w:color="000000"/>
              <w:bottom w:val="single" w:sz="2" w:space="0" w:color="000000"/>
              <w:right w:val="single" w:sz="2" w:space="0" w:color="000000"/>
            </w:tcBorders>
          </w:tcPr>
          <w:p w:rsidR="002923B0" w:rsidRPr="00BC30E1" w:rsidRDefault="002923B0" w:rsidP="002923B0">
            <w:pPr>
              <w:widowControl w:val="0"/>
              <w:suppressAutoHyphens/>
              <w:autoSpaceDE w:val="0"/>
              <w:autoSpaceDN w:val="0"/>
              <w:adjustRightInd w:val="0"/>
              <w:spacing w:after="0"/>
              <w:jc w:val="both"/>
              <w:rPr>
                <w:rFonts w:ascii="Times New Roman" w:eastAsiaTheme="minorEastAsia" w:hAnsi="Times New Roman"/>
                <w:i/>
                <w:sz w:val="26"/>
                <w:szCs w:val="26"/>
              </w:rPr>
            </w:pPr>
            <w:r w:rsidRPr="00BC30E1">
              <w:rPr>
                <w:rFonts w:ascii="Times New Roman" w:eastAsiaTheme="minorEastAsia" w:hAnsi="Times New Roman"/>
                <w:i/>
                <w:sz w:val="26"/>
                <w:szCs w:val="26"/>
              </w:rPr>
              <w:t>ОК 03</w:t>
            </w:r>
          </w:p>
        </w:tc>
        <w:tc>
          <w:tcPr>
            <w:tcW w:w="8789" w:type="dxa"/>
            <w:tcBorders>
              <w:top w:val="single" w:sz="8" w:space="0" w:color="000000"/>
              <w:left w:val="single" w:sz="2" w:space="0" w:color="000000"/>
              <w:bottom w:val="single" w:sz="2" w:space="0" w:color="000000"/>
              <w:right w:val="single" w:sz="8"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 xml:space="preserve">Планировать и реализовывать собственное профессиональное и личностное развитие. </w:t>
            </w:r>
          </w:p>
        </w:tc>
      </w:tr>
      <w:tr w:rsidR="002923B0" w:rsidRPr="00D5541C" w:rsidTr="00343438">
        <w:tc>
          <w:tcPr>
            <w:tcW w:w="1242" w:type="dxa"/>
            <w:tcBorders>
              <w:top w:val="single" w:sz="2" w:space="0" w:color="000000"/>
              <w:left w:val="single" w:sz="8" w:space="0" w:color="000000"/>
              <w:bottom w:val="single" w:sz="2" w:space="0" w:color="000000"/>
              <w:right w:val="single" w:sz="2" w:space="0" w:color="000000"/>
            </w:tcBorders>
          </w:tcPr>
          <w:p w:rsidR="002923B0" w:rsidRPr="00BC30E1" w:rsidRDefault="002923B0" w:rsidP="002923B0">
            <w:pPr>
              <w:widowControl w:val="0"/>
              <w:suppressAutoHyphens/>
              <w:autoSpaceDE w:val="0"/>
              <w:autoSpaceDN w:val="0"/>
              <w:adjustRightInd w:val="0"/>
              <w:spacing w:after="0"/>
              <w:jc w:val="both"/>
              <w:rPr>
                <w:rFonts w:ascii="Times New Roman" w:eastAsiaTheme="minorEastAsia" w:hAnsi="Times New Roman"/>
                <w:i/>
                <w:sz w:val="26"/>
                <w:szCs w:val="26"/>
              </w:rPr>
            </w:pPr>
            <w:r w:rsidRPr="00BC30E1">
              <w:rPr>
                <w:rFonts w:ascii="Times New Roman" w:eastAsiaTheme="minorEastAsia" w:hAnsi="Times New Roman"/>
                <w:i/>
                <w:sz w:val="26"/>
                <w:szCs w:val="26"/>
              </w:rPr>
              <w:t>ОК 04</w:t>
            </w:r>
          </w:p>
        </w:tc>
        <w:tc>
          <w:tcPr>
            <w:tcW w:w="8789" w:type="dxa"/>
            <w:tcBorders>
              <w:top w:val="single" w:sz="2" w:space="0" w:color="000000"/>
              <w:left w:val="single" w:sz="2" w:space="0" w:color="000000"/>
              <w:bottom w:val="single" w:sz="2" w:space="0" w:color="000000"/>
              <w:right w:val="single" w:sz="8"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Работать в коллективе и команде, эффективно взаимодействовать с коллегами, руководством, клиентами.</w:t>
            </w:r>
          </w:p>
        </w:tc>
      </w:tr>
      <w:tr w:rsidR="002923B0" w:rsidRPr="00D5541C" w:rsidTr="00343438">
        <w:tc>
          <w:tcPr>
            <w:tcW w:w="1242" w:type="dxa"/>
            <w:tcBorders>
              <w:top w:val="single" w:sz="2" w:space="0" w:color="000000"/>
              <w:left w:val="single" w:sz="8" w:space="0" w:color="000000"/>
              <w:bottom w:val="single" w:sz="2" w:space="0" w:color="000000"/>
              <w:right w:val="single" w:sz="2" w:space="0" w:color="000000"/>
            </w:tcBorders>
          </w:tcPr>
          <w:p w:rsidR="002923B0" w:rsidRPr="00BC30E1" w:rsidRDefault="002923B0" w:rsidP="002923B0">
            <w:pPr>
              <w:widowControl w:val="0"/>
              <w:suppressAutoHyphens/>
              <w:autoSpaceDE w:val="0"/>
              <w:autoSpaceDN w:val="0"/>
              <w:adjustRightInd w:val="0"/>
              <w:spacing w:after="0"/>
              <w:jc w:val="both"/>
              <w:rPr>
                <w:rFonts w:ascii="Times New Roman" w:eastAsiaTheme="minorEastAsia" w:hAnsi="Times New Roman"/>
                <w:i/>
                <w:sz w:val="26"/>
                <w:szCs w:val="26"/>
              </w:rPr>
            </w:pPr>
            <w:r w:rsidRPr="00BC30E1">
              <w:rPr>
                <w:rFonts w:ascii="Times New Roman" w:eastAsiaTheme="minorEastAsia" w:hAnsi="Times New Roman"/>
                <w:i/>
                <w:sz w:val="26"/>
                <w:szCs w:val="26"/>
              </w:rPr>
              <w:t>ОК 05</w:t>
            </w:r>
          </w:p>
        </w:tc>
        <w:tc>
          <w:tcPr>
            <w:tcW w:w="8789" w:type="dxa"/>
            <w:tcBorders>
              <w:top w:val="single" w:sz="2" w:space="0" w:color="000000"/>
              <w:left w:val="single" w:sz="2" w:space="0" w:color="000000"/>
              <w:bottom w:val="single" w:sz="2" w:space="0" w:color="000000"/>
              <w:right w:val="single" w:sz="8"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r>
      <w:tr w:rsidR="002923B0" w:rsidRPr="00D5541C" w:rsidTr="00343438">
        <w:tc>
          <w:tcPr>
            <w:tcW w:w="1242" w:type="dxa"/>
            <w:tcBorders>
              <w:top w:val="single" w:sz="2" w:space="0" w:color="000000"/>
              <w:left w:val="single" w:sz="8" w:space="0" w:color="000000"/>
              <w:bottom w:val="single" w:sz="2" w:space="0" w:color="000000"/>
              <w:right w:val="single" w:sz="2" w:space="0" w:color="000000"/>
            </w:tcBorders>
          </w:tcPr>
          <w:p w:rsidR="002923B0" w:rsidRPr="00BC30E1" w:rsidRDefault="002923B0" w:rsidP="002923B0">
            <w:pPr>
              <w:widowControl w:val="0"/>
              <w:suppressAutoHyphens/>
              <w:autoSpaceDE w:val="0"/>
              <w:autoSpaceDN w:val="0"/>
              <w:adjustRightInd w:val="0"/>
              <w:spacing w:after="0"/>
              <w:jc w:val="both"/>
              <w:rPr>
                <w:rFonts w:ascii="Times New Roman" w:eastAsiaTheme="minorEastAsia" w:hAnsi="Times New Roman"/>
                <w:i/>
                <w:sz w:val="26"/>
                <w:szCs w:val="26"/>
              </w:rPr>
            </w:pPr>
            <w:r w:rsidRPr="00BC30E1">
              <w:rPr>
                <w:rFonts w:ascii="Times New Roman" w:eastAsiaTheme="minorEastAsia" w:hAnsi="Times New Roman"/>
                <w:i/>
                <w:sz w:val="26"/>
                <w:szCs w:val="26"/>
              </w:rPr>
              <w:t>ОК 09</w:t>
            </w:r>
          </w:p>
        </w:tc>
        <w:tc>
          <w:tcPr>
            <w:tcW w:w="8789" w:type="dxa"/>
            <w:tcBorders>
              <w:top w:val="single" w:sz="2" w:space="0" w:color="000000"/>
              <w:left w:val="single" w:sz="2" w:space="0" w:color="000000"/>
              <w:bottom w:val="single" w:sz="2" w:space="0" w:color="000000"/>
              <w:right w:val="single" w:sz="8"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 xml:space="preserve">Использовать информационные технологии в профессиональной </w:t>
            </w:r>
            <w:r w:rsidRPr="002923B0">
              <w:rPr>
                <w:rFonts w:ascii="Times New Roman" w:eastAsiaTheme="minorEastAsia" w:hAnsi="Times New Roman"/>
                <w:sz w:val="26"/>
                <w:szCs w:val="26"/>
              </w:rPr>
              <w:lastRenderedPageBreak/>
              <w:t xml:space="preserve">деятельности. </w:t>
            </w:r>
          </w:p>
        </w:tc>
      </w:tr>
      <w:tr w:rsidR="002923B0" w:rsidRPr="00D5541C" w:rsidTr="00343438">
        <w:tc>
          <w:tcPr>
            <w:tcW w:w="1242" w:type="dxa"/>
            <w:tcBorders>
              <w:top w:val="single" w:sz="2" w:space="0" w:color="000000"/>
              <w:left w:val="single" w:sz="8" w:space="0" w:color="000000"/>
              <w:bottom w:val="single" w:sz="2" w:space="0" w:color="000000"/>
              <w:right w:val="single" w:sz="2" w:space="0" w:color="000000"/>
            </w:tcBorders>
          </w:tcPr>
          <w:p w:rsidR="002923B0" w:rsidRPr="00BC30E1" w:rsidRDefault="002923B0" w:rsidP="002923B0">
            <w:pPr>
              <w:widowControl w:val="0"/>
              <w:suppressAutoHyphens/>
              <w:autoSpaceDE w:val="0"/>
              <w:autoSpaceDN w:val="0"/>
              <w:adjustRightInd w:val="0"/>
              <w:spacing w:after="0"/>
              <w:jc w:val="both"/>
              <w:rPr>
                <w:rFonts w:ascii="Times New Roman" w:eastAsiaTheme="minorEastAsia" w:hAnsi="Times New Roman"/>
                <w:i/>
                <w:sz w:val="26"/>
                <w:szCs w:val="26"/>
              </w:rPr>
            </w:pPr>
            <w:r w:rsidRPr="00BC30E1">
              <w:rPr>
                <w:rFonts w:ascii="Times New Roman" w:eastAsiaTheme="minorEastAsia" w:hAnsi="Times New Roman"/>
                <w:i/>
                <w:sz w:val="26"/>
                <w:szCs w:val="26"/>
              </w:rPr>
              <w:lastRenderedPageBreak/>
              <w:t>ОК 10</w:t>
            </w:r>
          </w:p>
        </w:tc>
        <w:tc>
          <w:tcPr>
            <w:tcW w:w="8789" w:type="dxa"/>
            <w:tcBorders>
              <w:top w:val="single" w:sz="2" w:space="0" w:color="000000"/>
              <w:left w:val="single" w:sz="2" w:space="0" w:color="000000"/>
              <w:bottom w:val="single" w:sz="2" w:space="0" w:color="000000"/>
              <w:right w:val="single" w:sz="8" w:space="0" w:color="000000"/>
            </w:tcBorders>
          </w:tcPr>
          <w:p w:rsidR="002923B0" w:rsidRPr="002923B0" w:rsidRDefault="002923B0"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2923B0">
              <w:rPr>
                <w:rFonts w:ascii="Times New Roman" w:eastAsiaTheme="minorEastAsia" w:hAnsi="Times New Roman"/>
                <w:sz w:val="26"/>
                <w:szCs w:val="26"/>
              </w:rPr>
              <w:t>Пользоваться профессиональной документацией на государственном и иностранном языках.</w:t>
            </w:r>
          </w:p>
        </w:tc>
      </w:tr>
      <w:tr w:rsidR="00BF0A52" w:rsidRPr="00D5541C" w:rsidTr="00343438">
        <w:tc>
          <w:tcPr>
            <w:tcW w:w="1242" w:type="dxa"/>
            <w:tcBorders>
              <w:top w:val="single" w:sz="2" w:space="0" w:color="000000"/>
              <w:left w:val="single" w:sz="8" w:space="0" w:color="000000"/>
              <w:bottom w:val="single" w:sz="2" w:space="0" w:color="000000"/>
              <w:right w:val="single" w:sz="2" w:space="0" w:color="000000"/>
            </w:tcBorders>
          </w:tcPr>
          <w:p w:rsidR="00BF0A52" w:rsidRPr="002923B0" w:rsidRDefault="00BF0A52" w:rsidP="002923B0">
            <w:pPr>
              <w:widowControl w:val="0"/>
              <w:suppressAutoHyphens/>
              <w:autoSpaceDE w:val="0"/>
              <w:autoSpaceDN w:val="0"/>
              <w:adjustRightInd w:val="0"/>
              <w:spacing w:after="0"/>
              <w:jc w:val="both"/>
              <w:rPr>
                <w:rFonts w:ascii="Times New Roman" w:eastAsiaTheme="minorEastAsia" w:hAnsi="Times New Roman"/>
                <w:sz w:val="26"/>
                <w:szCs w:val="26"/>
              </w:rPr>
            </w:pPr>
            <w:r>
              <w:rPr>
                <w:rFonts w:ascii="Times New Roman" w:eastAsiaTheme="minorEastAsia" w:hAnsi="Times New Roman"/>
                <w:sz w:val="26"/>
                <w:szCs w:val="26"/>
              </w:rPr>
              <w:t>ЛР 9</w:t>
            </w:r>
          </w:p>
        </w:tc>
        <w:tc>
          <w:tcPr>
            <w:tcW w:w="8789" w:type="dxa"/>
            <w:tcBorders>
              <w:top w:val="single" w:sz="2" w:space="0" w:color="000000"/>
              <w:left w:val="single" w:sz="2" w:space="0" w:color="000000"/>
              <w:bottom w:val="single" w:sz="2" w:space="0" w:color="000000"/>
              <w:right w:val="single" w:sz="8" w:space="0" w:color="000000"/>
            </w:tcBorders>
          </w:tcPr>
          <w:p w:rsidR="00BF0A52" w:rsidRPr="002923B0" w:rsidRDefault="00BF0A52"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BF0A52">
              <w:rPr>
                <w:rFonts w:ascii="Times New Roman" w:eastAsiaTheme="minorEastAsia" w:hAnsi="Times New Roman"/>
                <w:sz w:val="26"/>
                <w:szCs w:val="26"/>
              </w:rPr>
              <w:t>Экономически активный, предприимчивый, готовый к само занятости</w:t>
            </w:r>
          </w:p>
        </w:tc>
      </w:tr>
      <w:tr w:rsidR="00BF0A52" w:rsidRPr="00D5541C" w:rsidTr="00343438">
        <w:tc>
          <w:tcPr>
            <w:tcW w:w="1242" w:type="dxa"/>
            <w:tcBorders>
              <w:top w:val="single" w:sz="2" w:space="0" w:color="000000"/>
              <w:left w:val="single" w:sz="8" w:space="0" w:color="000000"/>
              <w:bottom w:val="single" w:sz="2" w:space="0" w:color="000000"/>
              <w:right w:val="single" w:sz="2" w:space="0" w:color="000000"/>
            </w:tcBorders>
          </w:tcPr>
          <w:p w:rsidR="00BF0A52" w:rsidRPr="002923B0" w:rsidRDefault="009C6EF2" w:rsidP="002923B0">
            <w:pPr>
              <w:widowControl w:val="0"/>
              <w:suppressAutoHyphens/>
              <w:autoSpaceDE w:val="0"/>
              <w:autoSpaceDN w:val="0"/>
              <w:adjustRightInd w:val="0"/>
              <w:spacing w:after="0"/>
              <w:jc w:val="both"/>
              <w:rPr>
                <w:rFonts w:ascii="Times New Roman" w:eastAsiaTheme="minorEastAsia" w:hAnsi="Times New Roman"/>
                <w:sz w:val="26"/>
                <w:szCs w:val="26"/>
              </w:rPr>
            </w:pPr>
            <w:r>
              <w:rPr>
                <w:rFonts w:ascii="Times New Roman" w:eastAsiaTheme="minorEastAsia" w:hAnsi="Times New Roman"/>
                <w:sz w:val="26"/>
                <w:szCs w:val="26"/>
              </w:rPr>
              <w:t>ЛР 15</w:t>
            </w:r>
          </w:p>
        </w:tc>
        <w:tc>
          <w:tcPr>
            <w:tcW w:w="8789" w:type="dxa"/>
            <w:tcBorders>
              <w:top w:val="single" w:sz="2" w:space="0" w:color="000000"/>
              <w:left w:val="single" w:sz="2" w:space="0" w:color="000000"/>
              <w:bottom w:val="single" w:sz="2" w:space="0" w:color="000000"/>
              <w:right w:val="single" w:sz="8" w:space="0" w:color="000000"/>
            </w:tcBorders>
          </w:tcPr>
          <w:p w:rsidR="00BF0A52" w:rsidRPr="002923B0" w:rsidRDefault="00BF0A52"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BF0A52">
              <w:rPr>
                <w:rFonts w:ascii="Times New Roman" w:eastAsiaTheme="minorEastAsia" w:hAnsi="Times New Roman"/>
                <w:sz w:val="26"/>
                <w:szCs w:val="26"/>
              </w:rPr>
              <w:t>Способный при взаимодействии с дру</w:t>
            </w:r>
            <w:r w:rsidR="009C6EF2">
              <w:rPr>
                <w:rFonts w:ascii="Times New Roman" w:eastAsiaTheme="minorEastAsia" w:hAnsi="Times New Roman"/>
                <w:sz w:val="26"/>
                <w:szCs w:val="26"/>
              </w:rPr>
              <w:t>гими людьми достигать поставлен</w:t>
            </w:r>
            <w:r w:rsidRPr="00BF0A52">
              <w:rPr>
                <w:rFonts w:ascii="Times New Roman" w:eastAsiaTheme="minorEastAsia" w:hAnsi="Times New Roman"/>
                <w:sz w:val="26"/>
                <w:szCs w:val="26"/>
              </w:rPr>
              <w:t>ных целей, стремящийся к формированию в ст</w:t>
            </w:r>
            <w:r w:rsidR="009C6EF2">
              <w:rPr>
                <w:rFonts w:ascii="Times New Roman" w:eastAsiaTheme="minorEastAsia" w:hAnsi="Times New Roman"/>
                <w:sz w:val="26"/>
                <w:szCs w:val="26"/>
              </w:rPr>
              <w:t>роительной отрасли и системе жи</w:t>
            </w:r>
            <w:r w:rsidRPr="00BF0A52">
              <w:rPr>
                <w:rFonts w:ascii="Times New Roman" w:eastAsiaTheme="minorEastAsia" w:hAnsi="Times New Roman"/>
                <w:sz w:val="26"/>
                <w:szCs w:val="26"/>
              </w:rPr>
              <w:t>лищно-коммунального хозяйства личностног</w:t>
            </w:r>
            <w:r w:rsidR="009C6EF2">
              <w:rPr>
                <w:rFonts w:ascii="Times New Roman" w:eastAsiaTheme="minorEastAsia" w:hAnsi="Times New Roman"/>
                <w:sz w:val="26"/>
                <w:szCs w:val="26"/>
              </w:rPr>
              <w:t xml:space="preserve">о роста </w:t>
            </w:r>
            <w:r w:rsidRPr="00BF0A52">
              <w:rPr>
                <w:rFonts w:ascii="Times New Roman" w:eastAsiaTheme="minorEastAsia" w:hAnsi="Times New Roman"/>
                <w:sz w:val="26"/>
                <w:szCs w:val="26"/>
              </w:rPr>
              <w:t>как профессионала</w:t>
            </w:r>
          </w:p>
        </w:tc>
      </w:tr>
      <w:tr w:rsidR="00BF0A52" w:rsidRPr="00D5541C" w:rsidTr="00343438">
        <w:tc>
          <w:tcPr>
            <w:tcW w:w="1242" w:type="dxa"/>
            <w:tcBorders>
              <w:top w:val="single" w:sz="2" w:space="0" w:color="000000"/>
              <w:left w:val="single" w:sz="8" w:space="0" w:color="000000"/>
              <w:bottom w:val="single" w:sz="2" w:space="0" w:color="000000"/>
              <w:right w:val="single" w:sz="2" w:space="0" w:color="000000"/>
            </w:tcBorders>
          </w:tcPr>
          <w:p w:rsidR="00BF0A52" w:rsidRPr="002923B0" w:rsidRDefault="009C6EF2" w:rsidP="002923B0">
            <w:pPr>
              <w:widowControl w:val="0"/>
              <w:suppressAutoHyphens/>
              <w:autoSpaceDE w:val="0"/>
              <w:autoSpaceDN w:val="0"/>
              <w:adjustRightInd w:val="0"/>
              <w:spacing w:after="0"/>
              <w:jc w:val="both"/>
              <w:rPr>
                <w:rFonts w:ascii="Times New Roman" w:eastAsiaTheme="minorEastAsia" w:hAnsi="Times New Roman"/>
                <w:sz w:val="26"/>
                <w:szCs w:val="26"/>
              </w:rPr>
            </w:pPr>
            <w:r>
              <w:rPr>
                <w:rFonts w:ascii="Times New Roman" w:eastAsiaTheme="minorEastAsia" w:hAnsi="Times New Roman"/>
                <w:sz w:val="26"/>
                <w:szCs w:val="26"/>
              </w:rPr>
              <w:t>ЛР 16</w:t>
            </w:r>
          </w:p>
        </w:tc>
        <w:tc>
          <w:tcPr>
            <w:tcW w:w="8789" w:type="dxa"/>
            <w:tcBorders>
              <w:top w:val="single" w:sz="2" w:space="0" w:color="000000"/>
              <w:left w:val="single" w:sz="2" w:space="0" w:color="000000"/>
              <w:bottom w:val="single" w:sz="2" w:space="0" w:color="000000"/>
              <w:right w:val="single" w:sz="8" w:space="0" w:color="000000"/>
            </w:tcBorders>
          </w:tcPr>
          <w:p w:rsidR="00BF0A52" w:rsidRPr="002923B0" w:rsidRDefault="009C6EF2"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9C6EF2">
              <w:rPr>
                <w:rFonts w:ascii="Times New Roman" w:eastAsiaTheme="minorEastAsia" w:hAnsi="Times New Roman"/>
                <w:sz w:val="26"/>
                <w:szCs w:val="26"/>
              </w:rPr>
              <w:t>Способный искать и находить необх</w:t>
            </w:r>
            <w:r>
              <w:rPr>
                <w:rFonts w:ascii="Times New Roman" w:eastAsiaTheme="minorEastAsia" w:hAnsi="Times New Roman"/>
                <w:sz w:val="26"/>
                <w:szCs w:val="26"/>
              </w:rPr>
              <w:t>одимую информацию используя раз</w:t>
            </w:r>
            <w:r w:rsidRPr="009C6EF2">
              <w:rPr>
                <w:rFonts w:ascii="Times New Roman" w:eastAsiaTheme="minorEastAsia" w:hAnsi="Times New Roman"/>
                <w:sz w:val="26"/>
                <w:szCs w:val="26"/>
              </w:rPr>
              <w:t xml:space="preserve">нообразные технологии ее поиска, для решения </w:t>
            </w:r>
            <w:r>
              <w:rPr>
                <w:rFonts w:ascii="Times New Roman" w:eastAsiaTheme="minorEastAsia" w:hAnsi="Times New Roman"/>
                <w:sz w:val="26"/>
                <w:szCs w:val="26"/>
              </w:rPr>
              <w:t>возникающих в процессе производ</w:t>
            </w:r>
            <w:r w:rsidRPr="009C6EF2">
              <w:rPr>
                <w:rFonts w:ascii="Times New Roman" w:eastAsiaTheme="minorEastAsia" w:hAnsi="Times New Roman"/>
                <w:sz w:val="26"/>
                <w:szCs w:val="26"/>
              </w:rPr>
              <w:t>ственной деятельности проблем при строительст</w:t>
            </w:r>
            <w:r>
              <w:rPr>
                <w:rFonts w:ascii="Times New Roman" w:eastAsiaTheme="minorEastAsia" w:hAnsi="Times New Roman"/>
                <w:sz w:val="26"/>
                <w:szCs w:val="26"/>
              </w:rPr>
              <w:t>ве и эксплуатации объектов капи</w:t>
            </w:r>
            <w:r w:rsidRPr="009C6EF2">
              <w:rPr>
                <w:rFonts w:ascii="Times New Roman" w:eastAsiaTheme="minorEastAsia" w:hAnsi="Times New Roman"/>
                <w:sz w:val="26"/>
                <w:szCs w:val="26"/>
              </w:rPr>
              <w:t>тального строительства. Умение грамотно исп</w:t>
            </w:r>
            <w:r>
              <w:rPr>
                <w:rFonts w:ascii="Times New Roman" w:eastAsiaTheme="minorEastAsia" w:hAnsi="Times New Roman"/>
                <w:sz w:val="26"/>
                <w:szCs w:val="26"/>
              </w:rPr>
              <w:t>ользовать профессиональную доку</w:t>
            </w:r>
            <w:r w:rsidRPr="009C6EF2">
              <w:rPr>
                <w:rFonts w:ascii="Times New Roman" w:eastAsiaTheme="minorEastAsia" w:hAnsi="Times New Roman"/>
                <w:sz w:val="26"/>
                <w:szCs w:val="26"/>
              </w:rPr>
              <w:t>ментацию.</w:t>
            </w:r>
          </w:p>
        </w:tc>
      </w:tr>
      <w:tr w:rsidR="00BF0A52" w:rsidRPr="00D5541C" w:rsidTr="00343438">
        <w:tc>
          <w:tcPr>
            <w:tcW w:w="1242" w:type="dxa"/>
            <w:tcBorders>
              <w:top w:val="single" w:sz="2" w:space="0" w:color="000000"/>
              <w:left w:val="single" w:sz="8" w:space="0" w:color="000000"/>
              <w:bottom w:val="single" w:sz="2" w:space="0" w:color="000000"/>
              <w:right w:val="single" w:sz="2" w:space="0" w:color="000000"/>
            </w:tcBorders>
          </w:tcPr>
          <w:p w:rsidR="00BF0A52" w:rsidRPr="002923B0" w:rsidRDefault="009C6EF2" w:rsidP="002923B0">
            <w:pPr>
              <w:widowControl w:val="0"/>
              <w:suppressAutoHyphens/>
              <w:autoSpaceDE w:val="0"/>
              <w:autoSpaceDN w:val="0"/>
              <w:adjustRightInd w:val="0"/>
              <w:spacing w:after="0"/>
              <w:jc w:val="both"/>
              <w:rPr>
                <w:rFonts w:ascii="Times New Roman" w:eastAsiaTheme="minorEastAsia" w:hAnsi="Times New Roman"/>
                <w:sz w:val="26"/>
                <w:szCs w:val="26"/>
              </w:rPr>
            </w:pPr>
            <w:r>
              <w:rPr>
                <w:rFonts w:ascii="Times New Roman" w:eastAsiaTheme="minorEastAsia" w:hAnsi="Times New Roman"/>
                <w:sz w:val="26"/>
                <w:szCs w:val="26"/>
              </w:rPr>
              <w:t>ЛР 17</w:t>
            </w:r>
          </w:p>
        </w:tc>
        <w:tc>
          <w:tcPr>
            <w:tcW w:w="8789" w:type="dxa"/>
            <w:tcBorders>
              <w:top w:val="single" w:sz="2" w:space="0" w:color="000000"/>
              <w:left w:val="single" w:sz="2" w:space="0" w:color="000000"/>
              <w:bottom w:val="single" w:sz="2" w:space="0" w:color="000000"/>
              <w:right w:val="single" w:sz="8" w:space="0" w:color="000000"/>
            </w:tcBorders>
          </w:tcPr>
          <w:p w:rsidR="00BF0A52" w:rsidRPr="002923B0" w:rsidRDefault="009C6EF2" w:rsidP="002923B0">
            <w:pPr>
              <w:widowControl w:val="0"/>
              <w:suppressAutoHyphens/>
              <w:autoSpaceDE w:val="0"/>
              <w:autoSpaceDN w:val="0"/>
              <w:adjustRightInd w:val="0"/>
              <w:spacing w:after="0"/>
              <w:jc w:val="both"/>
              <w:rPr>
                <w:rFonts w:ascii="Times New Roman" w:eastAsiaTheme="minorEastAsia" w:hAnsi="Times New Roman"/>
                <w:sz w:val="26"/>
                <w:szCs w:val="26"/>
              </w:rPr>
            </w:pPr>
            <w:r w:rsidRPr="009C6EF2">
              <w:rPr>
                <w:rFonts w:ascii="Times New Roman" w:eastAsiaTheme="minorEastAsia" w:hAnsi="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BF0A52" w:rsidRDefault="00BF0A52" w:rsidP="002923B0">
      <w:pPr>
        <w:jc w:val="both"/>
        <w:rPr>
          <w:rFonts w:ascii="Times New Roman" w:hAnsi="Times New Roman"/>
          <w:b/>
          <w:bCs/>
          <w:sz w:val="26"/>
          <w:szCs w:val="26"/>
        </w:rPr>
      </w:pPr>
    </w:p>
    <w:p w:rsidR="001A5C4D" w:rsidRDefault="001A5C4D" w:rsidP="002923B0">
      <w:pPr>
        <w:jc w:val="both"/>
        <w:rPr>
          <w:rFonts w:ascii="Times New Roman" w:hAnsi="Times New Roman"/>
          <w:b/>
          <w:bCs/>
          <w:sz w:val="26"/>
          <w:szCs w:val="26"/>
        </w:rPr>
      </w:pPr>
    </w:p>
    <w:p w:rsidR="001A5C4D" w:rsidRDefault="001A5C4D" w:rsidP="002923B0">
      <w:pPr>
        <w:jc w:val="both"/>
        <w:rPr>
          <w:rFonts w:ascii="Times New Roman" w:hAnsi="Times New Roman"/>
          <w:b/>
          <w:bCs/>
          <w:sz w:val="26"/>
          <w:szCs w:val="26"/>
        </w:rPr>
      </w:pPr>
    </w:p>
    <w:p w:rsidR="001A5C4D" w:rsidRDefault="001A5C4D" w:rsidP="002923B0">
      <w:pPr>
        <w:jc w:val="both"/>
        <w:rPr>
          <w:rFonts w:ascii="Times New Roman" w:hAnsi="Times New Roman"/>
          <w:b/>
          <w:bCs/>
          <w:sz w:val="26"/>
          <w:szCs w:val="26"/>
        </w:rPr>
      </w:pPr>
    </w:p>
    <w:p w:rsidR="001A5C4D" w:rsidRDefault="001A5C4D" w:rsidP="002923B0">
      <w:pPr>
        <w:jc w:val="both"/>
        <w:rPr>
          <w:rFonts w:ascii="Times New Roman" w:hAnsi="Times New Roman"/>
          <w:b/>
          <w:bCs/>
          <w:sz w:val="26"/>
          <w:szCs w:val="26"/>
        </w:rPr>
      </w:pPr>
    </w:p>
    <w:p w:rsidR="001A5C4D" w:rsidRDefault="001A5C4D" w:rsidP="002923B0">
      <w:pPr>
        <w:jc w:val="both"/>
        <w:rPr>
          <w:rFonts w:ascii="Times New Roman" w:hAnsi="Times New Roman"/>
          <w:b/>
          <w:bCs/>
          <w:sz w:val="26"/>
          <w:szCs w:val="26"/>
        </w:rPr>
      </w:pPr>
    </w:p>
    <w:p w:rsidR="001A5C4D" w:rsidRDefault="001A5C4D" w:rsidP="002923B0">
      <w:pPr>
        <w:jc w:val="both"/>
        <w:rPr>
          <w:rFonts w:ascii="Times New Roman" w:hAnsi="Times New Roman"/>
          <w:b/>
          <w:bCs/>
          <w:sz w:val="26"/>
          <w:szCs w:val="26"/>
        </w:rPr>
      </w:pPr>
    </w:p>
    <w:p w:rsidR="001A5C4D" w:rsidRDefault="001A5C4D" w:rsidP="002923B0">
      <w:pPr>
        <w:jc w:val="both"/>
        <w:rPr>
          <w:rFonts w:ascii="Times New Roman" w:hAnsi="Times New Roman"/>
          <w:b/>
          <w:bCs/>
          <w:sz w:val="26"/>
          <w:szCs w:val="26"/>
        </w:rPr>
      </w:pPr>
    </w:p>
    <w:p w:rsidR="001A5C4D" w:rsidRDefault="001A5C4D" w:rsidP="002923B0">
      <w:pPr>
        <w:jc w:val="both"/>
        <w:rPr>
          <w:rFonts w:ascii="Times New Roman" w:hAnsi="Times New Roman"/>
          <w:b/>
          <w:bCs/>
          <w:sz w:val="26"/>
          <w:szCs w:val="26"/>
        </w:rPr>
      </w:pPr>
    </w:p>
    <w:p w:rsidR="001A5C4D" w:rsidRDefault="001A5C4D" w:rsidP="002923B0">
      <w:pPr>
        <w:jc w:val="both"/>
        <w:rPr>
          <w:rFonts w:ascii="Times New Roman" w:hAnsi="Times New Roman"/>
          <w:b/>
          <w:bCs/>
          <w:sz w:val="26"/>
          <w:szCs w:val="26"/>
        </w:rPr>
      </w:pPr>
    </w:p>
    <w:p w:rsidR="001A5C4D" w:rsidRDefault="001A5C4D" w:rsidP="002923B0">
      <w:pPr>
        <w:jc w:val="both"/>
        <w:rPr>
          <w:rFonts w:ascii="Times New Roman" w:hAnsi="Times New Roman"/>
          <w:b/>
          <w:bCs/>
          <w:sz w:val="26"/>
          <w:szCs w:val="26"/>
        </w:rPr>
      </w:pPr>
    </w:p>
    <w:p w:rsidR="001A5C4D" w:rsidRPr="00D5541C" w:rsidRDefault="001A5C4D" w:rsidP="002923B0">
      <w:pPr>
        <w:jc w:val="both"/>
        <w:rPr>
          <w:rFonts w:ascii="Times New Roman" w:hAnsi="Times New Roman"/>
          <w:b/>
          <w:bCs/>
          <w:sz w:val="26"/>
          <w:szCs w:val="26"/>
        </w:rPr>
      </w:pPr>
    </w:p>
    <w:p w:rsidR="00F23F15" w:rsidRPr="00D5541C" w:rsidRDefault="00F23F15" w:rsidP="002923B0">
      <w:pPr>
        <w:pStyle w:val="a6"/>
        <w:numPr>
          <w:ilvl w:val="0"/>
          <w:numId w:val="1"/>
        </w:numPr>
        <w:spacing w:line="276" w:lineRule="auto"/>
        <w:jc w:val="center"/>
        <w:rPr>
          <w:b/>
          <w:bCs/>
          <w:sz w:val="26"/>
          <w:szCs w:val="26"/>
        </w:rPr>
      </w:pPr>
      <w:r w:rsidRPr="00D5541C">
        <w:rPr>
          <w:b/>
          <w:sz w:val="26"/>
          <w:szCs w:val="26"/>
        </w:rPr>
        <w:t xml:space="preserve">Планирование </w:t>
      </w:r>
      <w:r w:rsidRPr="00D5541C">
        <w:rPr>
          <w:b/>
          <w:bCs/>
          <w:sz w:val="26"/>
          <w:szCs w:val="26"/>
        </w:rPr>
        <w:t>внеаудиторной самостоятельной работы</w:t>
      </w:r>
    </w:p>
    <w:p w:rsidR="00F23F15" w:rsidRPr="00D5541C" w:rsidRDefault="00F23F15" w:rsidP="002923B0">
      <w:pPr>
        <w:pStyle w:val="a6"/>
        <w:spacing w:line="276" w:lineRule="auto"/>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3402"/>
        <w:gridCol w:w="1276"/>
        <w:gridCol w:w="2410"/>
      </w:tblGrid>
      <w:tr w:rsidR="00F23F15" w:rsidRPr="00D5541C" w:rsidTr="00A93034">
        <w:tc>
          <w:tcPr>
            <w:tcW w:w="2836" w:type="dxa"/>
          </w:tcPr>
          <w:p w:rsidR="00F23F15" w:rsidRPr="00D5541C" w:rsidRDefault="00F23F15" w:rsidP="002923B0">
            <w:pPr>
              <w:autoSpaceDE w:val="0"/>
              <w:autoSpaceDN w:val="0"/>
              <w:adjustRightInd w:val="0"/>
              <w:jc w:val="center"/>
              <w:rPr>
                <w:rFonts w:ascii="Times New Roman" w:hAnsi="Times New Roman"/>
                <w:b/>
                <w:sz w:val="26"/>
                <w:szCs w:val="26"/>
              </w:rPr>
            </w:pPr>
            <w:r w:rsidRPr="00D5541C">
              <w:rPr>
                <w:rFonts w:ascii="Times New Roman" w:hAnsi="Times New Roman"/>
                <w:b/>
                <w:sz w:val="26"/>
                <w:szCs w:val="26"/>
              </w:rPr>
              <w:t>Наименование раздела, темы</w:t>
            </w:r>
          </w:p>
        </w:tc>
        <w:tc>
          <w:tcPr>
            <w:tcW w:w="3402" w:type="dxa"/>
          </w:tcPr>
          <w:p w:rsidR="00F23F15" w:rsidRPr="00D5541C" w:rsidRDefault="00F23F15" w:rsidP="002923B0">
            <w:pPr>
              <w:autoSpaceDE w:val="0"/>
              <w:autoSpaceDN w:val="0"/>
              <w:adjustRightInd w:val="0"/>
              <w:jc w:val="center"/>
              <w:rPr>
                <w:rFonts w:ascii="Times New Roman" w:hAnsi="Times New Roman"/>
                <w:b/>
                <w:sz w:val="26"/>
                <w:szCs w:val="26"/>
              </w:rPr>
            </w:pPr>
            <w:r w:rsidRPr="00D5541C">
              <w:rPr>
                <w:rFonts w:ascii="Times New Roman" w:hAnsi="Times New Roman"/>
                <w:b/>
                <w:sz w:val="26"/>
                <w:szCs w:val="26"/>
              </w:rPr>
              <w:t>Название внеаудиторной самостоятельной работы</w:t>
            </w:r>
          </w:p>
        </w:tc>
        <w:tc>
          <w:tcPr>
            <w:tcW w:w="1276" w:type="dxa"/>
          </w:tcPr>
          <w:p w:rsidR="00F23F15" w:rsidRPr="00D5541C" w:rsidRDefault="00F23F15" w:rsidP="002923B0">
            <w:pPr>
              <w:autoSpaceDE w:val="0"/>
              <w:autoSpaceDN w:val="0"/>
              <w:adjustRightInd w:val="0"/>
              <w:jc w:val="center"/>
              <w:rPr>
                <w:rFonts w:ascii="Times New Roman" w:hAnsi="Times New Roman"/>
                <w:b/>
                <w:sz w:val="26"/>
                <w:szCs w:val="26"/>
              </w:rPr>
            </w:pPr>
            <w:r w:rsidRPr="00D5541C">
              <w:rPr>
                <w:rFonts w:ascii="Times New Roman" w:hAnsi="Times New Roman"/>
                <w:b/>
                <w:sz w:val="26"/>
                <w:szCs w:val="26"/>
              </w:rPr>
              <w:t>Количество часов</w:t>
            </w:r>
          </w:p>
        </w:tc>
        <w:tc>
          <w:tcPr>
            <w:tcW w:w="2410" w:type="dxa"/>
          </w:tcPr>
          <w:p w:rsidR="00F23F15" w:rsidRPr="00D5541C" w:rsidRDefault="00F23F15" w:rsidP="002923B0">
            <w:pPr>
              <w:autoSpaceDE w:val="0"/>
              <w:autoSpaceDN w:val="0"/>
              <w:adjustRightInd w:val="0"/>
              <w:jc w:val="center"/>
              <w:rPr>
                <w:rFonts w:ascii="Times New Roman" w:hAnsi="Times New Roman"/>
                <w:b/>
                <w:sz w:val="26"/>
                <w:szCs w:val="26"/>
              </w:rPr>
            </w:pPr>
            <w:r w:rsidRPr="00D5541C">
              <w:rPr>
                <w:rFonts w:ascii="Times New Roman" w:hAnsi="Times New Roman"/>
                <w:b/>
                <w:sz w:val="26"/>
                <w:szCs w:val="26"/>
              </w:rPr>
              <w:t>Форма представления результата</w:t>
            </w:r>
          </w:p>
        </w:tc>
      </w:tr>
      <w:tr w:rsidR="00343438" w:rsidRPr="00D5541C" w:rsidTr="00A93034">
        <w:trPr>
          <w:trHeight w:val="600"/>
        </w:trPr>
        <w:tc>
          <w:tcPr>
            <w:tcW w:w="2836" w:type="dxa"/>
          </w:tcPr>
          <w:p w:rsidR="00343438" w:rsidRPr="00D5541C" w:rsidRDefault="00343438" w:rsidP="00343438">
            <w:pPr>
              <w:spacing w:after="0"/>
              <w:outlineLvl w:val="0"/>
              <w:rPr>
                <w:rFonts w:ascii="Times New Roman" w:hAnsi="Times New Roman"/>
                <w:sz w:val="26"/>
                <w:szCs w:val="26"/>
              </w:rPr>
            </w:pPr>
            <w:r>
              <w:rPr>
                <w:rFonts w:ascii="Times New Roman" w:hAnsi="Times New Roman"/>
                <w:sz w:val="26"/>
                <w:szCs w:val="26"/>
              </w:rPr>
              <w:t xml:space="preserve"> Технология автоматической сварки</w:t>
            </w:r>
          </w:p>
        </w:tc>
        <w:tc>
          <w:tcPr>
            <w:tcW w:w="3402" w:type="dxa"/>
          </w:tcPr>
          <w:p w:rsidR="00343438" w:rsidRPr="00711BA9" w:rsidRDefault="00343438" w:rsidP="00343438">
            <w:pPr>
              <w:ind w:left="2"/>
              <w:jc w:val="both"/>
              <w:rPr>
                <w:rFonts w:ascii="Times New Roman" w:hAnsi="Times New Roman"/>
                <w:sz w:val="24"/>
                <w:szCs w:val="24"/>
              </w:rPr>
            </w:pPr>
            <w:r w:rsidRPr="00711BA9">
              <w:rPr>
                <w:rFonts w:ascii="Times New Roman" w:hAnsi="Times New Roman"/>
                <w:sz w:val="24"/>
                <w:szCs w:val="24"/>
              </w:rPr>
              <w:t xml:space="preserve">1.Технология автоматической сварки в защитных газах. </w:t>
            </w:r>
            <w:r w:rsidRPr="00711BA9">
              <w:rPr>
                <w:rFonts w:ascii="Times New Roman" w:hAnsi="Times New Roman"/>
                <w:sz w:val="24"/>
                <w:szCs w:val="24"/>
              </w:rPr>
              <w:lastRenderedPageBreak/>
              <w:t>(подготовить сообщения)</w:t>
            </w:r>
          </w:p>
        </w:tc>
        <w:tc>
          <w:tcPr>
            <w:tcW w:w="1276" w:type="dxa"/>
          </w:tcPr>
          <w:p w:rsidR="00343438" w:rsidRPr="001E6F6A" w:rsidRDefault="00343438" w:rsidP="00343438">
            <w:pPr>
              <w:spacing w:after="0"/>
              <w:jc w:val="center"/>
              <w:outlineLvl w:val="0"/>
              <w:rPr>
                <w:rFonts w:ascii="Times New Roman" w:hAnsi="Times New Roman"/>
                <w:bCs/>
                <w:sz w:val="26"/>
                <w:szCs w:val="26"/>
              </w:rPr>
            </w:pPr>
            <w:r w:rsidRPr="001E6F6A">
              <w:rPr>
                <w:rFonts w:ascii="Times New Roman" w:hAnsi="Times New Roman"/>
                <w:bCs/>
                <w:sz w:val="26"/>
                <w:szCs w:val="26"/>
              </w:rPr>
              <w:lastRenderedPageBreak/>
              <w:t>1</w:t>
            </w:r>
          </w:p>
        </w:tc>
        <w:tc>
          <w:tcPr>
            <w:tcW w:w="2410" w:type="dxa"/>
          </w:tcPr>
          <w:p w:rsidR="00343438" w:rsidRPr="00D5541C" w:rsidRDefault="00BC30E1" w:rsidP="00343438">
            <w:pPr>
              <w:autoSpaceDE w:val="0"/>
              <w:autoSpaceDN w:val="0"/>
              <w:adjustRightInd w:val="0"/>
              <w:spacing w:after="0"/>
              <w:jc w:val="center"/>
              <w:rPr>
                <w:rFonts w:ascii="Times New Roman" w:hAnsi="Times New Roman"/>
                <w:sz w:val="26"/>
                <w:szCs w:val="26"/>
              </w:rPr>
            </w:pPr>
            <w:r w:rsidRPr="00BC30E1">
              <w:rPr>
                <w:rFonts w:ascii="Times New Roman" w:hAnsi="Times New Roman"/>
                <w:sz w:val="26"/>
                <w:szCs w:val="26"/>
              </w:rPr>
              <w:t>Защита сообщения</w:t>
            </w:r>
          </w:p>
        </w:tc>
      </w:tr>
      <w:tr w:rsidR="00343438" w:rsidRPr="00D5541C" w:rsidTr="00A93034">
        <w:tc>
          <w:tcPr>
            <w:tcW w:w="2836" w:type="dxa"/>
          </w:tcPr>
          <w:p w:rsidR="00343438" w:rsidRPr="00D5541C" w:rsidRDefault="00343438" w:rsidP="00343438">
            <w:pPr>
              <w:spacing w:after="0"/>
              <w:ind w:left="14" w:hanging="14"/>
              <w:rPr>
                <w:rFonts w:ascii="Times New Roman" w:hAnsi="Times New Roman"/>
                <w:bCs/>
                <w:sz w:val="26"/>
                <w:szCs w:val="26"/>
              </w:rPr>
            </w:pPr>
          </w:p>
        </w:tc>
        <w:tc>
          <w:tcPr>
            <w:tcW w:w="3402" w:type="dxa"/>
          </w:tcPr>
          <w:p w:rsidR="00343438" w:rsidRPr="00711BA9" w:rsidRDefault="00343438" w:rsidP="00343438">
            <w:pPr>
              <w:ind w:left="2"/>
              <w:jc w:val="both"/>
              <w:rPr>
                <w:rFonts w:ascii="Times New Roman" w:hAnsi="Times New Roman"/>
                <w:sz w:val="24"/>
                <w:szCs w:val="24"/>
              </w:rPr>
            </w:pPr>
            <w:r w:rsidRPr="00711BA9">
              <w:rPr>
                <w:rFonts w:ascii="Times New Roman" w:hAnsi="Times New Roman"/>
                <w:sz w:val="24"/>
                <w:szCs w:val="24"/>
              </w:rPr>
              <w:t>2.Технология автоматической сварки под флюсом. (подготовить сообщения)</w:t>
            </w:r>
          </w:p>
        </w:tc>
        <w:tc>
          <w:tcPr>
            <w:tcW w:w="1276" w:type="dxa"/>
          </w:tcPr>
          <w:p w:rsidR="00343438" w:rsidRPr="001E6F6A" w:rsidRDefault="00343438" w:rsidP="00343438">
            <w:pPr>
              <w:spacing w:after="0"/>
              <w:jc w:val="center"/>
              <w:outlineLvl w:val="0"/>
              <w:rPr>
                <w:rFonts w:ascii="Times New Roman" w:hAnsi="Times New Roman"/>
                <w:bCs/>
                <w:sz w:val="26"/>
                <w:szCs w:val="26"/>
              </w:rPr>
            </w:pPr>
            <w:r w:rsidRPr="001E6F6A">
              <w:rPr>
                <w:rFonts w:ascii="Times New Roman" w:hAnsi="Times New Roman"/>
                <w:bCs/>
                <w:sz w:val="26"/>
                <w:szCs w:val="26"/>
              </w:rPr>
              <w:t>1</w:t>
            </w:r>
          </w:p>
        </w:tc>
        <w:tc>
          <w:tcPr>
            <w:tcW w:w="2410" w:type="dxa"/>
          </w:tcPr>
          <w:p w:rsidR="00343438" w:rsidRPr="00D5541C" w:rsidRDefault="00BC30E1" w:rsidP="00343438">
            <w:pPr>
              <w:autoSpaceDE w:val="0"/>
              <w:autoSpaceDN w:val="0"/>
              <w:adjustRightInd w:val="0"/>
              <w:spacing w:after="0"/>
              <w:jc w:val="center"/>
              <w:rPr>
                <w:rFonts w:ascii="Times New Roman" w:hAnsi="Times New Roman"/>
                <w:sz w:val="26"/>
                <w:szCs w:val="26"/>
              </w:rPr>
            </w:pPr>
            <w:r w:rsidRPr="00BC30E1">
              <w:rPr>
                <w:rFonts w:ascii="Times New Roman" w:hAnsi="Times New Roman"/>
                <w:sz w:val="26"/>
                <w:szCs w:val="26"/>
              </w:rPr>
              <w:t>Защита сообщения</w:t>
            </w:r>
          </w:p>
        </w:tc>
      </w:tr>
      <w:tr w:rsidR="00343438" w:rsidRPr="00D5541C" w:rsidTr="00A93034">
        <w:tc>
          <w:tcPr>
            <w:tcW w:w="2836" w:type="dxa"/>
          </w:tcPr>
          <w:p w:rsidR="00343438" w:rsidRPr="00D5541C" w:rsidRDefault="00343438" w:rsidP="00343438">
            <w:pPr>
              <w:spacing w:after="0"/>
              <w:ind w:left="14" w:hanging="14"/>
              <w:outlineLvl w:val="0"/>
              <w:rPr>
                <w:rFonts w:ascii="Times New Roman" w:hAnsi="Times New Roman"/>
                <w:sz w:val="26"/>
                <w:szCs w:val="26"/>
              </w:rPr>
            </w:pPr>
          </w:p>
        </w:tc>
        <w:tc>
          <w:tcPr>
            <w:tcW w:w="3402" w:type="dxa"/>
          </w:tcPr>
          <w:p w:rsidR="00343438" w:rsidRPr="00711BA9" w:rsidRDefault="00343438" w:rsidP="00343438">
            <w:pPr>
              <w:ind w:left="2"/>
              <w:jc w:val="both"/>
              <w:rPr>
                <w:rFonts w:ascii="Times New Roman" w:hAnsi="Times New Roman"/>
                <w:sz w:val="24"/>
                <w:szCs w:val="24"/>
              </w:rPr>
            </w:pPr>
            <w:r w:rsidRPr="00711BA9">
              <w:rPr>
                <w:rFonts w:ascii="Times New Roman" w:hAnsi="Times New Roman"/>
                <w:sz w:val="24"/>
                <w:szCs w:val="24"/>
              </w:rPr>
              <w:t>3.Технология полуавтоматической сварки в защитных газах. (подготовить сообщения)</w:t>
            </w:r>
          </w:p>
        </w:tc>
        <w:tc>
          <w:tcPr>
            <w:tcW w:w="1276" w:type="dxa"/>
          </w:tcPr>
          <w:p w:rsidR="00343438" w:rsidRPr="00D5541C" w:rsidRDefault="00343438" w:rsidP="00343438">
            <w:pPr>
              <w:spacing w:after="0"/>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43438" w:rsidRPr="00D5541C" w:rsidRDefault="00343438" w:rsidP="00343438">
            <w:pPr>
              <w:autoSpaceDE w:val="0"/>
              <w:autoSpaceDN w:val="0"/>
              <w:adjustRightInd w:val="0"/>
              <w:spacing w:after="0"/>
              <w:jc w:val="center"/>
              <w:rPr>
                <w:rFonts w:ascii="Times New Roman" w:hAnsi="Times New Roman"/>
                <w:sz w:val="26"/>
                <w:szCs w:val="26"/>
              </w:rPr>
            </w:pPr>
            <w:r w:rsidRPr="00D5541C">
              <w:rPr>
                <w:rFonts w:ascii="Times New Roman" w:hAnsi="Times New Roman"/>
                <w:sz w:val="26"/>
                <w:szCs w:val="26"/>
              </w:rPr>
              <w:t>Защита сообщения</w:t>
            </w:r>
          </w:p>
        </w:tc>
      </w:tr>
      <w:tr w:rsidR="00343438" w:rsidRPr="00D5541C" w:rsidTr="00A93034">
        <w:tc>
          <w:tcPr>
            <w:tcW w:w="2836" w:type="dxa"/>
          </w:tcPr>
          <w:p w:rsidR="00343438" w:rsidRPr="00D5541C" w:rsidRDefault="00343438" w:rsidP="00343438">
            <w:pPr>
              <w:spacing w:after="0"/>
              <w:ind w:left="14" w:hanging="14"/>
              <w:outlineLvl w:val="0"/>
              <w:rPr>
                <w:rFonts w:ascii="Times New Roman" w:hAnsi="Times New Roman"/>
                <w:sz w:val="26"/>
                <w:szCs w:val="26"/>
              </w:rPr>
            </w:pPr>
          </w:p>
        </w:tc>
        <w:tc>
          <w:tcPr>
            <w:tcW w:w="3402" w:type="dxa"/>
          </w:tcPr>
          <w:p w:rsidR="00343438" w:rsidRPr="00711BA9" w:rsidRDefault="00343438" w:rsidP="00343438">
            <w:pPr>
              <w:ind w:left="2"/>
              <w:jc w:val="both"/>
              <w:rPr>
                <w:rFonts w:ascii="Times New Roman" w:hAnsi="Times New Roman"/>
                <w:sz w:val="24"/>
                <w:szCs w:val="24"/>
              </w:rPr>
            </w:pPr>
            <w:r w:rsidRPr="00711BA9">
              <w:rPr>
                <w:rFonts w:ascii="Times New Roman" w:hAnsi="Times New Roman"/>
                <w:sz w:val="24"/>
                <w:szCs w:val="24"/>
              </w:rPr>
              <w:t>4.Правила установки режимов сварки по заданным параметрам. (подготовить сообщения)</w:t>
            </w:r>
          </w:p>
        </w:tc>
        <w:tc>
          <w:tcPr>
            <w:tcW w:w="1276" w:type="dxa"/>
          </w:tcPr>
          <w:p w:rsidR="00343438" w:rsidRPr="00D5541C" w:rsidRDefault="00343438" w:rsidP="00343438">
            <w:pPr>
              <w:spacing w:after="0"/>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43438" w:rsidRPr="00D5541C" w:rsidRDefault="00BC30E1" w:rsidP="00343438">
            <w:pPr>
              <w:autoSpaceDE w:val="0"/>
              <w:autoSpaceDN w:val="0"/>
              <w:adjustRightInd w:val="0"/>
              <w:spacing w:after="0"/>
              <w:jc w:val="center"/>
              <w:rPr>
                <w:rFonts w:ascii="Times New Roman" w:hAnsi="Times New Roman"/>
                <w:sz w:val="26"/>
                <w:szCs w:val="26"/>
              </w:rPr>
            </w:pPr>
            <w:r w:rsidRPr="00BC30E1">
              <w:rPr>
                <w:rFonts w:ascii="Times New Roman" w:hAnsi="Times New Roman"/>
                <w:sz w:val="26"/>
                <w:szCs w:val="26"/>
              </w:rPr>
              <w:t>Защита сообщения</w:t>
            </w:r>
          </w:p>
        </w:tc>
      </w:tr>
      <w:tr w:rsidR="00347748" w:rsidRPr="00D5541C" w:rsidTr="00A93034">
        <w:tc>
          <w:tcPr>
            <w:tcW w:w="2836" w:type="dxa"/>
          </w:tcPr>
          <w:p w:rsidR="00347748" w:rsidRPr="00D5541C" w:rsidRDefault="00347748" w:rsidP="00347748">
            <w:pPr>
              <w:spacing w:after="0"/>
              <w:ind w:left="14" w:hanging="14"/>
              <w:outlineLvl w:val="0"/>
              <w:rPr>
                <w:rFonts w:ascii="Times New Roman" w:hAnsi="Times New Roman"/>
                <w:sz w:val="26"/>
                <w:szCs w:val="26"/>
              </w:rPr>
            </w:pPr>
          </w:p>
        </w:tc>
        <w:tc>
          <w:tcPr>
            <w:tcW w:w="3402" w:type="dxa"/>
          </w:tcPr>
          <w:p w:rsidR="00347748" w:rsidRPr="00711BA9" w:rsidRDefault="00347748" w:rsidP="00347748">
            <w:pPr>
              <w:ind w:left="2"/>
              <w:jc w:val="both"/>
              <w:rPr>
                <w:rFonts w:ascii="Times New Roman" w:hAnsi="Times New Roman"/>
                <w:sz w:val="24"/>
                <w:szCs w:val="24"/>
              </w:rPr>
            </w:pPr>
            <w:r w:rsidRPr="00711BA9">
              <w:rPr>
                <w:rFonts w:ascii="Times New Roman" w:hAnsi="Times New Roman"/>
                <w:sz w:val="24"/>
                <w:szCs w:val="24"/>
              </w:rPr>
              <w:t>5.Технология сварки изделий в камерах с контролируемой атмосферой. (подготовить сообщения)</w:t>
            </w:r>
          </w:p>
        </w:tc>
        <w:tc>
          <w:tcPr>
            <w:tcW w:w="1276" w:type="dxa"/>
          </w:tcPr>
          <w:p w:rsidR="00347748" w:rsidRPr="00D5541C" w:rsidRDefault="00347748" w:rsidP="00347748">
            <w:pPr>
              <w:spacing w:after="0"/>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47748" w:rsidRDefault="00347748" w:rsidP="00347748">
            <w:r w:rsidRPr="000E1394">
              <w:rPr>
                <w:rFonts w:ascii="Times New Roman" w:hAnsi="Times New Roman"/>
                <w:sz w:val="26"/>
                <w:szCs w:val="26"/>
              </w:rPr>
              <w:t>Защита сообщения</w:t>
            </w:r>
          </w:p>
        </w:tc>
      </w:tr>
      <w:tr w:rsidR="00347748" w:rsidRPr="00D5541C" w:rsidTr="00A93034">
        <w:tc>
          <w:tcPr>
            <w:tcW w:w="2836" w:type="dxa"/>
          </w:tcPr>
          <w:p w:rsidR="00347748" w:rsidRPr="00D5541C" w:rsidRDefault="00347748" w:rsidP="00347748">
            <w:pPr>
              <w:spacing w:after="0"/>
              <w:ind w:left="14" w:hanging="14"/>
              <w:outlineLvl w:val="0"/>
              <w:rPr>
                <w:rFonts w:ascii="Times New Roman" w:hAnsi="Times New Roman"/>
                <w:sz w:val="26"/>
                <w:szCs w:val="26"/>
              </w:rPr>
            </w:pPr>
          </w:p>
        </w:tc>
        <w:tc>
          <w:tcPr>
            <w:tcW w:w="3402" w:type="dxa"/>
          </w:tcPr>
          <w:p w:rsidR="00347748" w:rsidRPr="00711BA9" w:rsidRDefault="00347748" w:rsidP="00347748">
            <w:pPr>
              <w:ind w:left="2" w:right="466"/>
              <w:jc w:val="both"/>
              <w:rPr>
                <w:rFonts w:ascii="Times New Roman" w:hAnsi="Times New Roman"/>
                <w:sz w:val="24"/>
                <w:szCs w:val="24"/>
              </w:rPr>
            </w:pPr>
            <w:r w:rsidRPr="00711BA9">
              <w:rPr>
                <w:rFonts w:ascii="Times New Roman" w:hAnsi="Times New Roman"/>
                <w:sz w:val="24"/>
                <w:szCs w:val="24"/>
              </w:rPr>
              <w:t>6.Техника и технология выполнения автоматической сварки не плавящимся электродом чугуна, цветных металлов и сплавов. (подготовить сообщения)</w:t>
            </w:r>
          </w:p>
        </w:tc>
        <w:tc>
          <w:tcPr>
            <w:tcW w:w="1276" w:type="dxa"/>
          </w:tcPr>
          <w:p w:rsidR="00347748" w:rsidRDefault="00347748" w:rsidP="00347748">
            <w:pPr>
              <w:spacing w:after="0"/>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47748" w:rsidRDefault="00347748" w:rsidP="00347748">
            <w:r w:rsidRPr="000E1394">
              <w:rPr>
                <w:rFonts w:ascii="Times New Roman" w:hAnsi="Times New Roman"/>
                <w:sz w:val="26"/>
                <w:szCs w:val="26"/>
              </w:rPr>
              <w:t>Защита сообщения</w:t>
            </w:r>
          </w:p>
        </w:tc>
      </w:tr>
      <w:tr w:rsidR="00F23F15" w:rsidRPr="00D5541C" w:rsidTr="00D267C1">
        <w:trPr>
          <w:trHeight w:val="875"/>
        </w:trPr>
        <w:tc>
          <w:tcPr>
            <w:tcW w:w="6238" w:type="dxa"/>
            <w:gridSpan w:val="2"/>
            <w:vAlign w:val="center"/>
          </w:tcPr>
          <w:p w:rsidR="00F23F15" w:rsidRPr="00D5541C" w:rsidRDefault="00F23F15" w:rsidP="002923B0">
            <w:pPr>
              <w:autoSpaceDE w:val="0"/>
              <w:autoSpaceDN w:val="0"/>
              <w:adjustRightInd w:val="0"/>
              <w:spacing w:before="120" w:after="120"/>
              <w:jc w:val="center"/>
              <w:rPr>
                <w:rFonts w:ascii="Times New Roman" w:hAnsi="Times New Roman"/>
                <w:b/>
                <w:sz w:val="26"/>
                <w:szCs w:val="26"/>
              </w:rPr>
            </w:pPr>
            <w:r w:rsidRPr="00D5541C">
              <w:rPr>
                <w:rFonts w:ascii="Times New Roman" w:hAnsi="Times New Roman"/>
                <w:b/>
                <w:sz w:val="26"/>
                <w:szCs w:val="26"/>
              </w:rPr>
              <w:t>Всего часов</w:t>
            </w:r>
          </w:p>
        </w:tc>
        <w:tc>
          <w:tcPr>
            <w:tcW w:w="1276" w:type="dxa"/>
            <w:vAlign w:val="center"/>
          </w:tcPr>
          <w:p w:rsidR="00F23F15" w:rsidRPr="00D5541C" w:rsidRDefault="00021496" w:rsidP="002923B0">
            <w:pPr>
              <w:autoSpaceDE w:val="0"/>
              <w:autoSpaceDN w:val="0"/>
              <w:adjustRightInd w:val="0"/>
              <w:spacing w:before="120" w:after="120"/>
              <w:jc w:val="center"/>
              <w:rPr>
                <w:rFonts w:ascii="Times New Roman" w:hAnsi="Times New Roman"/>
                <w:b/>
                <w:sz w:val="26"/>
                <w:szCs w:val="26"/>
              </w:rPr>
            </w:pPr>
            <w:r>
              <w:rPr>
                <w:rFonts w:ascii="Times New Roman" w:hAnsi="Times New Roman"/>
                <w:b/>
                <w:sz w:val="26"/>
                <w:szCs w:val="26"/>
              </w:rPr>
              <w:t>6</w:t>
            </w:r>
          </w:p>
          <w:p w:rsidR="00F23F15" w:rsidRPr="00D5541C" w:rsidRDefault="00F23F15" w:rsidP="002923B0">
            <w:pPr>
              <w:autoSpaceDE w:val="0"/>
              <w:autoSpaceDN w:val="0"/>
              <w:adjustRightInd w:val="0"/>
              <w:spacing w:before="120" w:after="120"/>
              <w:jc w:val="center"/>
              <w:rPr>
                <w:rFonts w:ascii="Times New Roman" w:hAnsi="Times New Roman"/>
                <w:b/>
                <w:sz w:val="26"/>
                <w:szCs w:val="26"/>
              </w:rPr>
            </w:pPr>
          </w:p>
        </w:tc>
        <w:tc>
          <w:tcPr>
            <w:tcW w:w="2410" w:type="dxa"/>
          </w:tcPr>
          <w:p w:rsidR="00F23F15" w:rsidRPr="00D5541C" w:rsidRDefault="00F23F15" w:rsidP="002923B0">
            <w:pPr>
              <w:autoSpaceDE w:val="0"/>
              <w:autoSpaceDN w:val="0"/>
              <w:adjustRightInd w:val="0"/>
              <w:rPr>
                <w:rFonts w:ascii="Times New Roman" w:hAnsi="Times New Roman"/>
                <w:sz w:val="26"/>
                <w:szCs w:val="26"/>
              </w:rPr>
            </w:pPr>
          </w:p>
        </w:tc>
      </w:tr>
    </w:tbl>
    <w:p w:rsidR="001C3F37" w:rsidRDefault="001C3F37" w:rsidP="009C6EF2">
      <w:pPr>
        <w:rPr>
          <w:rFonts w:ascii="Times New Roman" w:hAnsi="Times New Roman"/>
          <w:sz w:val="26"/>
          <w:szCs w:val="26"/>
        </w:rPr>
      </w:pPr>
    </w:p>
    <w:p w:rsidR="001C3F37" w:rsidRDefault="001C3F37" w:rsidP="00BF0A52">
      <w:pPr>
        <w:spacing w:after="0"/>
        <w:ind w:left="1418" w:hanging="1418"/>
        <w:rPr>
          <w:rFonts w:ascii="Times New Roman" w:hAnsi="Times New Roman"/>
          <w:sz w:val="28"/>
          <w:szCs w:val="28"/>
        </w:rPr>
      </w:pPr>
    </w:p>
    <w:p w:rsidR="001A5C4D" w:rsidRDefault="001A5C4D" w:rsidP="00BF0A52">
      <w:pPr>
        <w:spacing w:after="0"/>
        <w:ind w:left="1418" w:hanging="1418"/>
        <w:rPr>
          <w:rFonts w:ascii="Times New Roman" w:hAnsi="Times New Roman"/>
          <w:sz w:val="28"/>
          <w:szCs w:val="28"/>
        </w:rPr>
      </w:pPr>
    </w:p>
    <w:p w:rsidR="001A5C4D" w:rsidRDefault="001A5C4D" w:rsidP="00BF0A52">
      <w:pPr>
        <w:spacing w:after="0"/>
        <w:ind w:left="1418" w:hanging="1418"/>
        <w:rPr>
          <w:rFonts w:ascii="Times New Roman" w:hAnsi="Times New Roman"/>
          <w:sz w:val="28"/>
          <w:szCs w:val="28"/>
        </w:rPr>
      </w:pPr>
    </w:p>
    <w:p w:rsidR="001A5C4D" w:rsidRPr="003F0141" w:rsidRDefault="001A5C4D" w:rsidP="00BF0A52">
      <w:pPr>
        <w:spacing w:after="0"/>
        <w:ind w:left="1418" w:hanging="1418"/>
        <w:rPr>
          <w:rFonts w:ascii="Times New Roman" w:hAnsi="Times New Roman"/>
          <w:sz w:val="28"/>
          <w:szCs w:val="28"/>
        </w:rPr>
      </w:pPr>
    </w:p>
    <w:p w:rsidR="001C3F37" w:rsidRPr="003F0141" w:rsidRDefault="00347748" w:rsidP="00BF0A52">
      <w:pPr>
        <w:spacing w:after="0"/>
        <w:ind w:left="1418" w:hanging="1418"/>
        <w:jc w:val="center"/>
        <w:rPr>
          <w:rFonts w:ascii="Times New Roman" w:hAnsi="Times New Roman"/>
          <w:b/>
          <w:sz w:val="28"/>
          <w:szCs w:val="28"/>
        </w:rPr>
      </w:pPr>
      <w:r>
        <w:rPr>
          <w:rFonts w:ascii="Times New Roman" w:hAnsi="Times New Roman"/>
          <w:b/>
          <w:sz w:val="28"/>
          <w:szCs w:val="28"/>
        </w:rPr>
        <w:t xml:space="preserve">Самостоятельная работа № 1 </w:t>
      </w:r>
      <w:r w:rsidR="001C3F37">
        <w:rPr>
          <w:rFonts w:ascii="Times New Roman" w:hAnsi="Times New Roman"/>
          <w:b/>
          <w:sz w:val="28"/>
          <w:szCs w:val="28"/>
        </w:rPr>
        <w:t>(1 ч.)</w:t>
      </w:r>
    </w:p>
    <w:p w:rsidR="00BC30E1" w:rsidRDefault="00BC30E1" w:rsidP="00BF0A52">
      <w:pPr>
        <w:spacing w:after="0"/>
        <w:ind w:left="1418" w:hanging="1418"/>
        <w:rPr>
          <w:rFonts w:ascii="Times New Roman" w:hAnsi="Times New Roman"/>
          <w:b/>
          <w:sz w:val="28"/>
          <w:szCs w:val="28"/>
        </w:rPr>
      </w:pPr>
      <w:r w:rsidRPr="00BC30E1">
        <w:rPr>
          <w:rFonts w:ascii="Times New Roman" w:hAnsi="Times New Roman"/>
          <w:b/>
          <w:sz w:val="28"/>
          <w:szCs w:val="28"/>
        </w:rPr>
        <w:t xml:space="preserve">Технология автоматической сварки в защитных газах. </w:t>
      </w:r>
      <w:r>
        <w:rPr>
          <w:rFonts w:ascii="Times New Roman" w:hAnsi="Times New Roman"/>
          <w:b/>
          <w:sz w:val="28"/>
          <w:szCs w:val="28"/>
        </w:rPr>
        <w:t xml:space="preserve"> </w:t>
      </w:r>
    </w:p>
    <w:p w:rsidR="001C3F37" w:rsidRDefault="001C3F37" w:rsidP="00BF0A52">
      <w:pPr>
        <w:spacing w:after="0"/>
        <w:ind w:left="1418" w:hanging="1418"/>
        <w:rPr>
          <w:rFonts w:ascii="Times New Roman" w:hAnsi="Times New Roman"/>
          <w:i/>
          <w:sz w:val="28"/>
          <w:szCs w:val="28"/>
        </w:rPr>
      </w:pPr>
      <w:r w:rsidRPr="00BF0A52">
        <w:rPr>
          <w:rFonts w:ascii="Times New Roman" w:hAnsi="Times New Roman"/>
          <w:b/>
          <w:sz w:val="28"/>
          <w:szCs w:val="28"/>
        </w:rPr>
        <w:t>Цель</w:t>
      </w:r>
      <w:r w:rsidRPr="003F0141">
        <w:rPr>
          <w:rFonts w:ascii="Times New Roman" w:hAnsi="Times New Roman"/>
          <w:sz w:val="28"/>
          <w:szCs w:val="28"/>
        </w:rPr>
        <w:t xml:space="preserve">: </w:t>
      </w:r>
      <w:r>
        <w:rPr>
          <w:rFonts w:ascii="Times New Roman" w:hAnsi="Times New Roman"/>
          <w:sz w:val="28"/>
          <w:szCs w:val="28"/>
        </w:rPr>
        <w:t xml:space="preserve">изучить </w:t>
      </w:r>
      <w:r w:rsidR="00BC30E1">
        <w:rPr>
          <w:rFonts w:ascii="Times New Roman" w:hAnsi="Times New Roman"/>
          <w:sz w:val="28"/>
          <w:szCs w:val="28"/>
        </w:rPr>
        <w:t>т</w:t>
      </w:r>
      <w:r w:rsidR="00BC30E1" w:rsidRPr="00BC30E1">
        <w:rPr>
          <w:rFonts w:ascii="Times New Roman" w:hAnsi="Times New Roman"/>
          <w:sz w:val="28"/>
          <w:szCs w:val="28"/>
        </w:rPr>
        <w:t>ехнологи</w:t>
      </w:r>
      <w:r w:rsidR="00BC30E1">
        <w:rPr>
          <w:rFonts w:ascii="Times New Roman" w:hAnsi="Times New Roman"/>
          <w:sz w:val="28"/>
          <w:szCs w:val="28"/>
        </w:rPr>
        <w:t>ю</w:t>
      </w:r>
      <w:r w:rsidR="00BC30E1" w:rsidRPr="00BC30E1">
        <w:rPr>
          <w:rFonts w:ascii="Times New Roman" w:hAnsi="Times New Roman"/>
          <w:sz w:val="28"/>
          <w:szCs w:val="28"/>
        </w:rPr>
        <w:t xml:space="preserve"> автоматич</w:t>
      </w:r>
      <w:r w:rsidR="00BC30E1">
        <w:rPr>
          <w:rFonts w:ascii="Times New Roman" w:hAnsi="Times New Roman"/>
          <w:sz w:val="28"/>
          <w:szCs w:val="28"/>
        </w:rPr>
        <w:t xml:space="preserve">еской сварки в защитных газах. </w:t>
      </w:r>
    </w:p>
    <w:p w:rsidR="001C3F37" w:rsidRPr="003F0141" w:rsidRDefault="001C3F37" w:rsidP="00BF0A52">
      <w:pPr>
        <w:spacing w:after="0"/>
        <w:ind w:left="1418" w:hanging="1418"/>
        <w:rPr>
          <w:rFonts w:ascii="Times New Roman" w:hAnsi="Times New Roman"/>
          <w:sz w:val="28"/>
          <w:szCs w:val="28"/>
        </w:rPr>
      </w:pPr>
    </w:p>
    <w:p w:rsidR="001C3F37" w:rsidRPr="00BF0A52" w:rsidRDefault="001C3F37" w:rsidP="00BF0A52">
      <w:pPr>
        <w:spacing w:after="0"/>
        <w:rPr>
          <w:rFonts w:ascii="Times New Roman" w:hAnsi="Times New Roman"/>
          <w:b/>
          <w:sz w:val="28"/>
          <w:szCs w:val="28"/>
        </w:rPr>
      </w:pPr>
      <w:r w:rsidRPr="00BF0A52">
        <w:rPr>
          <w:rFonts w:ascii="Times New Roman" w:hAnsi="Times New Roman"/>
          <w:b/>
          <w:sz w:val="28"/>
          <w:szCs w:val="28"/>
        </w:rPr>
        <w:t>Задания:</w:t>
      </w:r>
    </w:p>
    <w:p w:rsidR="001C3F37" w:rsidRPr="00935851"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1.</w:t>
      </w:r>
      <w:r w:rsidRPr="00935851">
        <w:rPr>
          <w:rFonts w:ascii="Times New Roman" w:hAnsi="Times New Roman"/>
          <w:sz w:val="28"/>
          <w:szCs w:val="28"/>
        </w:rPr>
        <w:tab/>
        <w:t>Используя ра</w:t>
      </w:r>
      <w:r>
        <w:rPr>
          <w:rFonts w:ascii="Times New Roman" w:hAnsi="Times New Roman"/>
          <w:sz w:val="28"/>
          <w:szCs w:val="28"/>
        </w:rPr>
        <w:t xml:space="preserve">зличные источники </w:t>
      </w:r>
      <w:r w:rsidRPr="00935851">
        <w:rPr>
          <w:rFonts w:ascii="Times New Roman" w:hAnsi="Times New Roman"/>
          <w:sz w:val="28"/>
          <w:szCs w:val="28"/>
        </w:rPr>
        <w:t>информации (в том числе интернет</w:t>
      </w:r>
      <w:r>
        <w:rPr>
          <w:rFonts w:ascii="Times New Roman" w:hAnsi="Times New Roman"/>
          <w:sz w:val="28"/>
          <w:szCs w:val="28"/>
        </w:rPr>
        <w:t xml:space="preserve">), изучить </w:t>
      </w:r>
      <w:r w:rsidR="00BC30E1">
        <w:rPr>
          <w:rFonts w:ascii="Times New Roman" w:hAnsi="Times New Roman"/>
          <w:sz w:val="28"/>
          <w:szCs w:val="28"/>
        </w:rPr>
        <w:t>технологию автоматической сварки в защитных газах</w:t>
      </w:r>
      <w:r w:rsidRPr="00935851">
        <w:rPr>
          <w:rFonts w:ascii="Times New Roman" w:hAnsi="Times New Roman"/>
          <w:sz w:val="28"/>
          <w:szCs w:val="28"/>
        </w:rPr>
        <w:t>.</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lastRenderedPageBreak/>
        <w:t>2.</w:t>
      </w:r>
      <w:r w:rsidRPr="00935851">
        <w:rPr>
          <w:rFonts w:ascii="Times New Roman" w:hAnsi="Times New Roman"/>
          <w:sz w:val="28"/>
          <w:szCs w:val="28"/>
        </w:rPr>
        <w:tab/>
      </w:r>
      <w:r>
        <w:rPr>
          <w:rFonts w:ascii="Times New Roman" w:hAnsi="Times New Roman"/>
          <w:sz w:val="28"/>
          <w:szCs w:val="28"/>
        </w:rPr>
        <w:t>Написать конспект по данной теме с соблюдением указанных ниже  методических рекомендаций</w:t>
      </w:r>
      <w:r w:rsidRPr="00935851">
        <w:rPr>
          <w:rFonts w:ascii="Times New Roman" w:hAnsi="Times New Roman"/>
          <w:sz w:val="28"/>
          <w:szCs w:val="28"/>
        </w:rPr>
        <w:t>.</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3.</w:t>
      </w:r>
      <w:r w:rsidR="00BC30E1">
        <w:rPr>
          <w:rFonts w:ascii="Times New Roman" w:hAnsi="Times New Roman"/>
          <w:sz w:val="28"/>
          <w:szCs w:val="28"/>
        </w:rPr>
        <w:t>Выступить с сообщением</w:t>
      </w:r>
      <w:r w:rsidRPr="00935851">
        <w:rPr>
          <w:rFonts w:ascii="Times New Roman" w:hAnsi="Times New Roman"/>
          <w:sz w:val="28"/>
          <w:szCs w:val="28"/>
        </w:rPr>
        <w:t>.</w:t>
      </w:r>
    </w:p>
    <w:p w:rsidR="001C3F37" w:rsidRDefault="001C3F37" w:rsidP="00BF0A52">
      <w:pPr>
        <w:spacing w:after="0"/>
        <w:rPr>
          <w:rFonts w:ascii="Times New Roman" w:hAnsi="Times New Roman"/>
          <w:sz w:val="28"/>
          <w:szCs w:val="28"/>
        </w:rPr>
      </w:pPr>
    </w:p>
    <w:p w:rsidR="001C3F37" w:rsidRPr="003F0141" w:rsidRDefault="00BC30E1" w:rsidP="00BF0A52">
      <w:pPr>
        <w:spacing w:after="0"/>
        <w:ind w:left="1418" w:hanging="1418"/>
        <w:jc w:val="center"/>
        <w:rPr>
          <w:rFonts w:ascii="Times New Roman" w:hAnsi="Times New Roman"/>
          <w:b/>
          <w:sz w:val="28"/>
          <w:szCs w:val="28"/>
        </w:rPr>
      </w:pPr>
      <w:r>
        <w:rPr>
          <w:rFonts w:ascii="Times New Roman" w:hAnsi="Times New Roman"/>
          <w:b/>
          <w:sz w:val="28"/>
          <w:szCs w:val="28"/>
        </w:rPr>
        <w:t xml:space="preserve"> </w:t>
      </w:r>
      <w:r w:rsidR="001C3F37" w:rsidRPr="003F0141">
        <w:rPr>
          <w:rFonts w:ascii="Times New Roman" w:hAnsi="Times New Roman"/>
          <w:b/>
          <w:sz w:val="28"/>
          <w:szCs w:val="28"/>
        </w:rPr>
        <w:t xml:space="preserve">Самостоятельная работа № </w:t>
      </w:r>
      <w:r w:rsidR="001C3F37">
        <w:rPr>
          <w:rFonts w:ascii="Times New Roman" w:hAnsi="Times New Roman"/>
          <w:b/>
          <w:sz w:val="28"/>
          <w:szCs w:val="28"/>
        </w:rPr>
        <w:t>2</w:t>
      </w:r>
      <w:r w:rsidR="001C3F37" w:rsidRPr="003F0141">
        <w:rPr>
          <w:rFonts w:ascii="Times New Roman" w:hAnsi="Times New Roman"/>
          <w:b/>
          <w:sz w:val="28"/>
          <w:szCs w:val="28"/>
        </w:rPr>
        <w:t>.</w:t>
      </w:r>
      <w:r w:rsidR="001C3F37" w:rsidRPr="00F26745">
        <w:t xml:space="preserve"> </w:t>
      </w:r>
      <w:r w:rsidR="005D65FB">
        <w:t xml:space="preserve"> </w:t>
      </w:r>
      <w:r w:rsidR="005D65FB">
        <w:rPr>
          <w:rFonts w:ascii="Times New Roman" w:hAnsi="Times New Roman"/>
          <w:b/>
          <w:sz w:val="28"/>
          <w:szCs w:val="28"/>
        </w:rPr>
        <w:t>(1 ч.)</w:t>
      </w:r>
    </w:p>
    <w:p w:rsidR="001C3F37" w:rsidRDefault="00BC30E1" w:rsidP="00BF0A52">
      <w:pPr>
        <w:spacing w:after="0"/>
        <w:ind w:left="1418" w:hanging="1418"/>
        <w:jc w:val="center"/>
        <w:rPr>
          <w:rFonts w:ascii="Times New Roman" w:hAnsi="Times New Roman"/>
          <w:b/>
          <w:sz w:val="28"/>
          <w:szCs w:val="28"/>
        </w:rPr>
      </w:pPr>
      <w:r w:rsidRPr="00BC30E1">
        <w:rPr>
          <w:rFonts w:ascii="Times New Roman" w:hAnsi="Times New Roman"/>
          <w:b/>
          <w:sz w:val="28"/>
          <w:szCs w:val="28"/>
        </w:rPr>
        <w:t xml:space="preserve">Технология автоматической сварки под </w:t>
      </w:r>
      <w:r>
        <w:rPr>
          <w:rFonts w:ascii="Times New Roman" w:hAnsi="Times New Roman"/>
          <w:b/>
          <w:sz w:val="28"/>
          <w:szCs w:val="28"/>
        </w:rPr>
        <w:t xml:space="preserve">флюсом. </w:t>
      </w:r>
    </w:p>
    <w:p w:rsidR="001C3F37" w:rsidRDefault="001C3F37" w:rsidP="00BF0A52">
      <w:pPr>
        <w:spacing w:after="0"/>
        <w:ind w:left="1418" w:hanging="1418"/>
        <w:jc w:val="center"/>
        <w:rPr>
          <w:rFonts w:ascii="Times New Roman" w:hAnsi="Times New Roman"/>
          <w:b/>
          <w:sz w:val="28"/>
          <w:szCs w:val="28"/>
        </w:rPr>
      </w:pPr>
    </w:p>
    <w:p w:rsidR="001C3F37" w:rsidRPr="001C3F37" w:rsidRDefault="001C3F37" w:rsidP="00BF0A52">
      <w:pPr>
        <w:spacing w:after="0"/>
        <w:ind w:left="1418" w:hanging="1418"/>
        <w:rPr>
          <w:rFonts w:ascii="Times New Roman" w:hAnsi="Times New Roman"/>
          <w:sz w:val="28"/>
          <w:szCs w:val="28"/>
          <w:u w:val="single"/>
        </w:rPr>
      </w:pPr>
      <w:r w:rsidRPr="00BF0A52">
        <w:rPr>
          <w:rFonts w:ascii="Times New Roman" w:hAnsi="Times New Roman"/>
          <w:b/>
          <w:sz w:val="28"/>
          <w:szCs w:val="28"/>
        </w:rPr>
        <w:t>Цель:</w:t>
      </w:r>
      <w:r>
        <w:rPr>
          <w:rFonts w:ascii="Times New Roman" w:hAnsi="Times New Roman"/>
          <w:sz w:val="28"/>
          <w:szCs w:val="28"/>
          <w:u w:val="single"/>
        </w:rPr>
        <w:t xml:space="preserve"> </w:t>
      </w:r>
      <w:r>
        <w:rPr>
          <w:rFonts w:ascii="Times New Roman" w:hAnsi="Times New Roman"/>
          <w:sz w:val="28"/>
          <w:szCs w:val="28"/>
        </w:rPr>
        <w:t xml:space="preserve">ознакомиться </w:t>
      </w:r>
      <w:r w:rsidR="00BC30E1">
        <w:rPr>
          <w:rFonts w:ascii="Times New Roman" w:hAnsi="Times New Roman"/>
          <w:sz w:val="28"/>
          <w:szCs w:val="28"/>
        </w:rPr>
        <w:t>с т</w:t>
      </w:r>
      <w:r w:rsidR="00BC30E1" w:rsidRPr="00BC30E1">
        <w:rPr>
          <w:rFonts w:ascii="Times New Roman" w:hAnsi="Times New Roman"/>
          <w:sz w:val="28"/>
          <w:szCs w:val="28"/>
        </w:rPr>
        <w:t>ехнологи</w:t>
      </w:r>
      <w:r w:rsidR="00BC30E1">
        <w:rPr>
          <w:rFonts w:ascii="Times New Roman" w:hAnsi="Times New Roman"/>
          <w:sz w:val="28"/>
          <w:szCs w:val="28"/>
        </w:rPr>
        <w:t>ей</w:t>
      </w:r>
      <w:r w:rsidR="00BC30E1" w:rsidRPr="00BC30E1">
        <w:rPr>
          <w:rFonts w:ascii="Times New Roman" w:hAnsi="Times New Roman"/>
          <w:sz w:val="28"/>
          <w:szCs w:val="28"/>
        </w:rPr>
        <w:t xml:space="preserve"> автоматической сварки под флюсом. </w:t>
      </w:r>
      <w:r w:rsidR="00BC30E1">
        <w:rPr>
          <w:rFonts w:ascii="Times New Roman" w:hAnsi="Times New Roman"/>
          <w:sz w:val="28"/>
          <w:szCs w:val="28"/>
        </w:rPr>
        <w:t xml:space="preserve"> </w:t>
      </w:r>
    </w:p>
    <w:p w:rsidR="001C3F37" w:rsidRPr="00BF0A52" w:rsidRDefault="001C3F37" w:rsidP="00BF0A52">
      <w:pPr>
        <w:spacing w:after="0"/>
        <w:rPr>
          <w:rFonts w:ascii="Times New Roman" w:hAnsi="Times New Roman"/>
          <w:b/>
          <w:sz w:val="28"/>
          <w:szCs w:val="28"/>
        </w:rPr>
      </w:pPr>
      <w:r w:rsidRPr="00BF0A52">
        <w:rPr>
          <w:rFonts w:ascii="Times New Roman" w:hAnsi="Times New Roman"/>
          <w:b/>
          <w:sz w:val="28"/>
          <w:szCs w:val="28"/>
        </w:rPr>
        <w:t>Задания:</w:t>
      </w:r>
    </w:p>
    <w:p w:rsidR="00BC30E1" w:rsidRDefault="001C3F37" w:rsidP="00BC30E1">
      <w:pPr>
        <w:pStyle w:val="a6"/>
        <w:numPr>
          <w:ilvl w:val="0"/>
          <w:numId w:val="26"/>
        </w:numPr>
        <w:tabs>
          <w:tab w:val="left" w:pos="426"/>
          <w:tab w:val="left" w:pos="993"/>
        </w:tabs>
        <w:rPr>
          <w:sz w:val="28"/>
          <w:szCs w:val="28"/>
        </w:rPr>
      </w:pPr>
      <w:r w:rsidRPr="00BC30E1">
        <w:rPr>
          <w:sz w:val="28"/>
          <w:szCs w:val="28"/>
        </w:rPr>
        <w:t xml:space="preserve">Используя различные источники информации (в том числе интернет), изучить </w:t>
      </w:r>
      <w:r w:rsidR="00BC30E1">
        <w:rPr>
          <w:sz w:val="28"/>
          <w:szCs w:val="28"/>
        </w:rPr>
        <w:t>т</w:t>
      </w:r>
      <w:r w:rsidR="00BC30E1" w:rsidRPr="00BC30E1">
        <w:rPr>
          <w:sz w:val="28"/>
          <w:szCs w:val="28"/>
        </w:rPr>
        <w:t>ехнологи</w:t>
      </w:r>
      <w:r w:rsidR="00BC30E1">
        <w:rPr>
          <w:sz w:val="28"/>
          <w:szCs w:val="28"/>
        </w:rPr>
        <w:t>ю</w:t>
      </w:r>
      <w:r w:rsidR="00BC30E1" w:rsidRPr="00BC30E1">
        <w:rPr>
          <w:sz w:val="28"/>
          <w:szCs w:val="28"/>
        </w:rPr>
        <w:t xml:space="preserve"> автоматической сварки под флюсом. </w:t>
      </w:r>
    </w:p>
    <w:p w:rsidR="001C3F37" w:rsidRPr="00BC30E1" w:rsidRDefault="001C3F37" w:rsidP="00BC30E1">
      <w:pPr>
        <w:pStyle w:val="a6"/>
        <w:numPr>
          <w:ilvl w:val="0"/>
          <w:numId w:val="26"/>
        </w:numPr>
        <w:tabs>
          <w:tab w:val="left" w:pos="426"/>
          <w:tab w:val="left" w:pos="993"/>
        </w:tabs>
        <w:rPr>
          <w:sz w:val="28"/>
          <w:szCs w:val="28"/>
        </w:rPr>
      </w:pPr>
      <w:r w:rsidRPr="00BC30E1">
        <w:rPr>
          <w:sz w:val="28"/>
          <w:szCs w:val="28"/>
        </w:rPr>
        <w:t>Написать конспект по данной теме с соблюдением указанных ниже методических рекомендаций.</w:t>
      </w:r>
    </w:p>
    <w:p w:rsidR="001C3F37" w:rsidRDefault="001C3F37" w:rsidP="00BF0A52">
      <w:pPr>
        <w:tabs>
          <w:tab w:val="left" w:pos="426"/>
          <w:tab w:val="left" w:pos="993"/>
        </w:tabs>
        <w:spacing w:after="0"/>
        <w:ind w:firstLine="709"/>
        <w:rPr>
          <w:rFonts w:ascii="Times New Roman" w:hAnsi="Times New Roman"/>
          <w:sz w:val="28"/>
          <w:szCs w:val="28"/>
        </w:rPr>
      </w:pPr>
      <w:r w:rsidRPr="00935851">
        <w:rPr>
          <w:rFonts w:ascii="Times New Roman" w:hAnsi="Times New Roman"/>
          <w:sz w:val="28"/>
          <w:szCs w:val="28"/>
        </w:rPr>
        <w:t>3.</w:t>
      </w:r>
      <w:r>
        <w:rPr>
          <w:rFonts w:ascii="Times New Roman" w:hAnsi="Times New Roman"/>
          <w:sz w:val="28"/>
          <w:szCs w:val="28"/>
        </w:rPr>
        <w:tab/>
      </w:r>
      <w:r w:rsidR="00BC30E1" w:rsidRPr="00BC30E1">
        <w:rPr>
          <w:rFonts w:ascii="Times New Roman" w:hAnsi="Times New Roman"/>
          <w:sz w:val="28"/>
          <w:szCs w:val="28"/>
        </w:rPr>
        <w:t>Выступить с сообщением.</w:t>
      </w:r>
    </w:p>
    <w:p w:rsidR="001C3F37" w:rsidRDefault="001C3F37" w:rsidP="00BF0A52">
      <w:pPr>
        <w:tabs>
          <w:tab w:val="left" w:pos="3405"/>
        </w:tabs>
        <w:rPr>
          <w:rFonts w:ascii="Times New Roman" w:hAnsi="Times New Roman"/>
          <w:sz w:val="26"/>
          <w:szCs w:val="26"/>
        </w:rPr>
      </w:pPr>
    </w:p>
    <w:p w:rsidR="001C3F37" w:rsidRPr="003F0141" w:rsidRDefault="001C3F37" w:rsidP="00BF0A52">
      <w:pPr>
        <w:spacing w:after="0"/>
        <w:ind w:left="1418" w:hanging="1418"/>
        <w:jc w:val="center"/>
        <w:rPr>
          <w:rFonts w:ascii="Times New Roman" w:hAnsi="Times New Roman"/>
          <w:b/>
          <w:sz w:val="28"/>
          <w:szCs w:val="28"/>
        </w:rPr>
      </w:pPr>
      <w:r w:rsidRPr="003F0141">
        <w:rPr>
          <w:rFonts w:ascii="Times New Roman" w:hAnsi="Times New Roman"/>
          <w:b/>
          <w:sz w:val="28"/>
          <w:szCs w:val="28"/>
        </w:rPr>
        <w:t xml:space="preserve">Самостоятельная работа № </w:t>
      </w:r>
      <w:r>
        <w:rPr>
          <w:rFonts w:ascii="Times New Roman" w:hAnsi="Times New Roman"/>
          <w:b/>
          <w:sz w:val="28"/>
          <w:szCs w:val="28"/>
        </w:rPr>
        <w:t xml:space="preserve">3 </w:t>
      </w:r>
      <w:r w:rsidR="005D65FB">
        <w:rPr>
          <w:rFonts w:ascii="Times New Roman" w:hAnsi="Times New Roman"/>
          <w:b/>
          <w:sz w:val="28"/>
          <w:szCs w:val="28"/>
        </w:rPr>
        <w:t>(1 ч.)</w:t>
      </w:r>
    </w:p>
    <w:p w:rsidR="00BC30E1" w:rsidRDefault="00BC30E1" w:rsidP="00BF0A52">
      <w:pPr>
        <w:spacing w:after="0"/>
        <w:ind w:left="1418" w:hanging="1418"/>
        <w:rPr>
          <w:rFonts w:ascii="Times New Roman" w:hAnsi="Times New Roman"/>
          <w:b/>
          <w:sz w:val="28"/>
          <w:szCs w:val="28"/>
        </w:rPr>
      </w:pPr>
      <w:r w:rsidRPr="00BC30E1">
        <w:rPr>
          <w:rFonts w:ascii="Times New Roman" w:hAnsi="Times New Roman"/>
          <w:b/>
          <w:sz w:val="28"/>
          <w:szCs w:val="28"/>
        </w:rPr>
        <w:t>Технология</w:t>
      </w:r>
      <w:r>
        <w:rPr>
          <w:rFonts w:ascii="Times New Roman" w:hAnsi="Times New Roman"/>
          <w:b/>
          <w:sz w:val="28"/>
          <w:szCs w:val="28"/>
        </w:rPr>
        <w:t xml:space="preserve"> полуавтоматиче</w:t>
      </w:r>
      <w:r w:rsidRPr="00BC30E1">
        <w:rPr>
          <w:rFonts w:ascii="Times New Roman" w:hAnsi="Times New Roman"/>
          <w:b/>
          <w:sz w:val="28"/>
          <w:szCs w:val="28"/>
        </w:rPr>
        <w:t xml:space="preserve">ской сварки в защитных газах. </w:t>
      </w:r>
    </w:p>
    <w:p w:rsidR="001C3F37" w:rsidRPr="00F26745" w:rsidRDefault="001C3F37" w:rsidP="00BC30E1">
      <w:pPr>
        <w:spacing w:after="0"/>
        <w:ind w:left="-142" w:firstLine="142"/>
        <w:rPr>
          <w:rFonts w:ascii="Times New Roman" w:hAnsi="Times New Roman"/>
          <w:sz w:val="28"/>
          <w:szCs w:val="28"/>
          <w:u w:val="single"/>
        </w:rPr>
      </w:pPr>
      <w:r w:rsidRPr="00BF0A52">
        <w:rPr>
          <w:rFonts w:ascii="Times New Roman" w:hAnsi="Times New Roman"/>
          <w:b/>
          <w:sz w:val="28"/>
          <w:szCs w:val="28"/>
        </w:rPr>
        <w:t>Цель:</w:t>
      </w:r>
      <w:r w:rsidR="00BC30E1">
        <w:rPr>
          <w:rFonts w:ascii="Times New Roman" w:hAnsi="Times New Roman"/>
          <w:sz w:val="28"/>
          <w:szCs w:val="28"/>
        </w:rPr>
        <w:t xml:space="preserve"> </w:t>
      </w:r>
      <w:r w:rsidR="005D65FB">
        <w:rPr>
          <w:rFonts w:ascii="Times New Roman" w:hAnsi="Times New Roman"/>
          <w:sz w:val="28"/>
          <w:szCs w:val="28"/>
        </w:rPr>
        <w:t xml:space="preserve">ознакомиться с особенностями </w:t>
      </w:r>
      <w:r w:rsidR="00BC30E1">
        <w:rPr>
          <w:rFonts w:ascii="Times New Roman" w:hAnsi="Times New Roman"/>
          <w:sz w:val="28"/>
          <w:szCs w:val="28"/>
        </w:rPr>
        <w:t>т</w:t>
      </w:r>
      <w:r w:rsidR="00BC30E1" w:rsidRPr="00BC30E1">
        <w:rPr>
          <w:rFonts w:ascii="Times New Roman" w:hAnsi="Times New Roman"/>
          <w:sz w:val="28"/>
          <w:szCs w:val="28"/>
        </w:rPr>
        <w:t>ехнологи</w:t>
      </w:r>
      <w:r w:rsidR="00BC30E1">
        <w:rPr>
          <w:rFonts w:ascii="Times New Roman" w:hAnsi="Times New Roman"/>
          <w:sz w:val="28"/>
          <w:szCs w:val="28"/>
        </w:rPr>
        <w:t xml:space="preserve">и полуавтоматической </w:t>
      </w:r>
      <w:r w:rsidR="00BC30E1" w:rsidRPr="00BC30E1">
        <w:rPr>
          <w:rFonts w:ascii="Times New Roman" w:hAnsi="Times New Roman"/>
          <w:sz w:val="28"/>
          <w:szCs w:val="28"/>
        </w:rPr>
        <w:t>сварки в защитных газах.</w:t>
      </w:r>
    </w:p>
    <w:p w:rsidR="001C3F37" w:rsidRPr="00BF0A52" w:rsidRDefault="001C3F37" w:rsidP="00BF0A52">
      <w:pPr>
        <w:spacing w:after="0"/>
        <w:rPr>
          <w:rFonts w:ascii="Times New Roman" w:hAnsi="Times New Roman"/>
          <w:b/>
          <w:sz w:val="28"/>
          <w:szCs w:val="28"/>
        </w:rPr>
      </w:pPr>
      <w:r w:rsidRPr="00BF0A52">
        <w:rPr>
          <w:rFonts w:ascii="Times New Roman" w:hAnsi="Times New Roman"/>
          <w:b/>
          <w:sz w:val="28"/>
          <w:szCs w:val="28"/>
        </w:rPr>
        <w:t>Задания:</w:t>
      </w:r>
    </w:p>
    <w:p w:rsidR="001C3F37" w:rsidRPr="00935851"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1.</w:t>
      </w:r>
      <w:r w:rsidRPr="00935851">
        <w:rPr>
          <w:rFonts w:ascii="Times New Roman" w:hAnsi="Times New Roman"/>
          <w:sz w:val="28"/>
          <w:szCs w:val="28"/>
        </w:rPr>
        <w:tab/>
        <w:t>Используя ра</w:t>
      </w:r>
      <w:r>
        <w:rPr>
          <w:rFonts w:ascii="Times New Roman" w:hAnsi="Times New Roman"/>
          <w:sz w:val="28"/>
          <w:szCs w:val="28"/>
        </w:rPr>
        <w:t xml:space="preserve">зличные источники </w:t>
      </w:r>
      <w:r w:rsidRPr="00935851">
        <w:rPr>
          <w:rFonts w:ascii="Times New Roman" w:hAnsi="Times New Roman"/>
          <w:sz w:val="28"/>
          <w:szCs w:val="28"/>
        </w:rPr>
        <w:t>информации (в том числе интернет</w:t>
      </w:r>
      <w:r>
        <w:rPr>
          <w:rFonts w:ascii="Times New Roman" w:hAnsi="Times New Roman"/>
          <w:sz w:val="28"/>
          <w:szCs w:val="28"/>
        </w:rPr>
        <w:t>), изучить</w:t>
      </w:r>
      <w:r w:rsidR="00BC30E1" w:rsidRPr="00BC30E1">
        <w:t xml:space="preserve"> </w:t>
      </w:r>
      <w:r w:rsidR="00BC30E1">
        <w:rPr>
          <w:rFonts w:ascii="Times New Roman" w:hAnsi="Times New Roman"/>
          <w:sz w:val="28"/>
          <w:szCs w:val="28"/>
        </w:rPr>
        <w:t>т</w:t>
      </w:r>
      <w:r w:rsidR="00BC30E1" w:rsidRPr="00BC30E1">
        <w:rPr>
          <w:rFonts w:ascii="Times New Roman" w:hAnsi="Times New Roman"/>
          <w:sz w:val="28"/>
          <w:szCs w:val="28"/>
        </w:rPr>
        <w:t>ехнологи</w:t>
      </w:r>
      <w:r w:rsidR="00BC30E1">
        <w:rPr>
          <w:rFonts w:ascii="Times New Roman" w:hAnsi="Times New Roman"/>
          <w:sz w:val="28"/>
          <w:szCs w:val="28"/>
        </w:rPr>
        <w:t>ю полуавтоматиче</w:t>
      </w:r>
      <w:r w:rsidR="00BC30E1" w:rsidRPr="00BC30E1">
        <w:rPr>
          <w:rFonts w:ascii="Times New Roman" w:hAnsi="Times New Roman"/>
          <w:sz w:val="28"/>
          <w:szCs w:val="28"/>
        </w:rPr>
        <w:t>ской сварки в защитных газах.</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2.</w:t>
      </w:r>
      <w:r w:rsidRPr="00935851">
        <w:rPr>
          <w:rFonts w:ascii="Times New Roman" w:hAnsi="Times New Roman"/>
          <w:sz w:val="28"/>
          <w:szCs w:val="28"/>
        </w:rPr>
        <w:tab/>
      </w:r>
      <w:r>
        <w:rPr>
          <w:rFonts w:ascii="Times New Roman" w:hAnsi="Times New Roman"/>
          <w:sz w:val="28"/>
          <w:szCs w:val="28"/>
        </w:rPr>
        <w:t>Написать конспект по данной т</w:t>
      </w:r>
      <w:r w:rsidR="002D65F5">
        <w:rPr>
          <w:rFonts w:ascii="Times New Roman" w:hAnsi="Times New Roman"/>
          <w:sz w:val="28"/>
          <w:szCs w:val="28"/>
        </w:rPr>
        <w:t>еме с соблюдением указанных ниже</w:t>
      </w:r>
      <w:r>
        <w:rPr>
          <w:rFonts w:ascii="Times New Roman" w:hAnsi="Times New Roman"/>
          <w:sz w:val="28"/>
          <w:szCs w:val="28"/>
        </w:rPr>
        <w:t xml:space="preserve"> методических рекомендаций</w:t>
      </w:r>
      <w:r w:rsidRPr="00935851">
        <w:rPr>
          <w:rFonts w:ascii="Times New Roman" w:hAnsi="Times New Roman"/>
          <w:sz w:val="28"/>
          <w:szCs w:val="28"/>
        </w:rPr>
        <w:t>.</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3.</w:t>
      </w:r>
      <w:r>
        <w:rPr>
          <w:rFonts w:ascii="Times New Roman" w:hAnsi="Times New Roman"/>
          <w:sz w:val="28"/>
          <w:szCs w:val="28"/>
        </w:rPr>
        <w:tab/>
      </w:r>
      <w:r w:rsidR="00BC30E1">
        <w:rPr>
          <w:rFonts w:ascii="Times New Roman" w:hAnsi="Times New Roman"/>
          <w:sz w:val="28"/>
          <w:szCs w:val="28"/>
        </w:rPr>
        <w:t>выступить с сообщением</w:t>
      </w:r>
      <w:r w:rsidRPr="00935851">
        <w:rPr>
          <w:rFonts w:ascii="Times New Roman" w:hAnsi="Times New Roman"/>
          <w:sz w:val="28"/>
          <w:szCs w:val="28"/>
        </w:rPr>
        <w:t>.</w:t>
      </w:r>
    </w:p>
    <w:p w:rsidR="001C3F37" w:rsidRPr="003F0141" w:rsidRDefault="001C3F37" w:rsidP="00BF0A52">
      <w:pPr>
        <w:spacing w:after="0"/>
        <w:ind w:left="1418" w:hanging="1418"/>
        <w:jc w:val="center"/>
        <w:rPr>
          <w:rFonts w:ascii="Times New Roman" w:hAnsi="Times New Roman"/>
          <w:b/>
          <w:sz w:val="28"/>
          <w:szCs w:val="28"/>
        </w:rPr>
      </w:pPr>
      <w:r w:rsidRPr="003F0141">
        <w:rPr>
          <w:rFonts w:ascii="Times New Roman" w:hAnsi="Times New Roman"/>
          <w:b/>
          <w:sz w:val="28"/>
          <w:szCs w:val="28"/>
        </w:rPr>
        <w:t xml:space="preserve">Самостоятельная работа № </w:t>
      </w:r>
      <w:r>
        <w:rPr>
          <w:rFonts w:ascii="Times New Roman" w:hAnsi="Times New Roman"/>
          <w:b/>
          <w:sz w:val="28"/>
          <w:szCs w:val="28"/>
        </w:rPr>
        <w:t xml:space="preserve">4 </w:t>
      </w:r>
      <w:r w:rsidR="005D65FB">
        <w:rPr>
          <w:rFonts w:ascii="Times New Roman" w:hAnsi="Times New Roman"/>
          <w:b/>
          <w:sz w:val="28"/>
          <w:szCs w:val="28"/>
        </w:rPr>
        <w:t>(1 ч.)</w:t>
      </w:r>
    </w:p>
    <w:p w:rsidR="001C3F37" w:rsidRDefault="00BC30E1" w:rsidP="002C1CFB">
      <w:pPr>
        <w:spacing w:after="0"/>
        <w:ind w:left="1418" w:hanging="1418"/>
        <w:jc w:val="center"/>
        <w:rPr>
          <w:rFonts w:ascii="Times New Roman" w:hAnsi="Times New Roman"/>
          <w:b/>
          <w:sz w:val="28"/>
          <w:szCs w:val="28"/>
        </w:rPr>
      </w:pPr>
      <w:r w:rsidRPr="00BC30E1">
        <w:rPr>
          <w:rFonts w:ascii="Times New Roman" w:hAnsi="Times New Roman"/>
          <w:b/>
          <w:sz w:val="28"/>
          <w:szCs w:val="28"/>
        </w:rPr>
        <w:t>Правила установки режимов сварки по зада</w:t>
      </w:r>
      <w:r>
        <w:rPr>
          <w:rFonts w:ascii="Times New Roman" w:hAnsi="Times New Roman"/>
          <w:b/>
          <w:sz w:val="28"/>
          <w:szCs w:val="28"/>
        </w:rPr>
        <w:t>нным парамет</w:t>
      </w:r>
      <w:r w:rsidRPr="00BC30E1">
        <w:rPr>
          <w:rFonts w:ascii="Times New Roman" w:hAnsi="Times New Roman"/>
          <w:b/>
          <w:sz w:val="28"/>
          <w:szCs w:val="28"/>
        </w:rPr>
        <w:t>рам.</w:t>
      </w:r>
    </w:p>
    <w:p w:rsidR="001C3F37" w:rsidRDefault="001C3F37" w:rsidP="00BF0A52">
      <w:pPr>
        <w:spacing w:after="0"/>
        <w:ind w:left="1418" w:hanging="1418"/>
        <w:rPr>
          <w:rFonts w:ascii="Times New Roman" w:hAnsi="Times New Roman"/>
          <w:sz w:val="28"/>
          <w:szCs w:val="28"/>
          <w:u w:val="single"/>
        </w:rPr>
      </w:pPr>
      <w:r w:rsidRPr="00BF0A52">
        <w:rPr>
          <w:rFonts w:ascii="Times New Roman" w:hAnsi="Times New Roman"/>
          <w:b/>
          <w:sz w:val="28"/>
          <w:szCs w:val="28"/>
        </w:rPr>
        <w:t>Цель:</w:t>
      </w:r>
      <w:r w:rsidR="002C1CFB">
        <w:rPr>
          <w:rFonts w:ascii="Times New Roman" w:hAnsi="Times New Roman"/>
          <w:sz w:val="28"/>
          <w:szCs w:val="28"/>
        </w:rPr>
        <w:t xml:space="preserve"> </w:t>
      </w:r>
      <w:r w:rsidR="002D65F5">
        <w:rPr>
          <w:rFonts w:ascii="Times New Roman" w:hAnsi="Times New Roman"/>
          <w:sz w:val="28"/>
          <w:szCs w:val="28"/>
        </w:rPr>
        <w:t xml:space="preserve">изучение </w:t>
      </w:r>
      <w:r w:rsidR="002C1CFB">
        <w:rPr>
          <w:rFonts w:ascii="Times New Roman" w:hAnsi="Times New Roman"/>
          <w:sz w:val="28"/>
          <w:szCs w:val="28"/>
        </w:rPr>
        <w:t>п</w:t>
      </w:r>
      <w:r w:rsidR="002C1CFB" w:rsidRPr="002C1CFB">
        <w:rPr>
          <w:rFonts w:ascii="Times New Roman" w:hAnsi="Times New Roman"/>
          <w:sz w:val="28"/>
          <w:szCs w:val="28"/>
        </w:rPr>
        <w:t>равил</w:t>
      </w:r>
      <w:r w:rsidR="005D65FB">
        <w:rPr>
          <w:rFonts w:ascii="Times New Roman" w:hAnsi="Times New Roman"/>
          <w:sz w:val="28"/>
          <w:szCs w:val="28"/>
        </w:rPr>
        <w:t xml:space="preserve"> </w:t>
      </w:r>
      <w:r w:rsidR="002C1CFB" w:rsidRPr="002C1CFB">
        <w:rPr>
          <w:rFonts w:ascii="Times New Roman" w:hAnsi="Times New Roman"/>
          <w:sz w:val="28"/>
          <w:szCs w:val="28"/>
        </w:rPr>
        <w:t>установки режимов сварки по заданным параметрам.</w:t>
      </w:r>
    </w:p>
    <w:p w:rsidR="001C3F37" w:rsidRPr="00F26745" w:rsidRDefault="001C3F37" w:rsidP="00BF0A52">
      <w:pPr>
        <w:spacing w:after="0"/>
        <w:ind w:left="1418" w:hanging="1418"/>
        <w:rPr>
          <w:rFonts w:ascii="Times New Roman" w:hAnsi="Times New Roman"/>
          <w:sz w:val="28"/>
          <w:szCs w:val="28"/>
          <w:u w:val="single"/>
        </w:rPr>
      </w:pPr>
    </w:p>
    <w:p w:rsidR="001C3F37" w:rsidRPr="00BF0A52" w:rsidRDefault="001C3F37" w:rsidP="00BF0A52">
      <w:pPr>
        <w:spacing w:after="0"/>
        <w:rPr>
          <w:rFonts w:ascii="Times New Roman" w:hAnsi="Times New Roman"/>
          <w:b/>
          <w:sz w:val="28"/>
          <w:szCs w:val="28"/>
        </w:rPr>
      </w:pPr>
      <w:r w:rsidRPr="00BF0A52">
        <w:rPr>
          <w:rFonts w:ascii="Times New Roman" w:hAnsi="Times New Roman"/>
          <w:b/>
          <w:sz w:val="28"/>
          <w:szCs w:val="28"/>
        </w:rPr>
        <w:t>Задания:</w:t>
      </w:r>
    </w:p>
    <w:p w:rsidR="001C3F37" w:rsidRPr="002D65F5" w:rsidRDefault="001C3F37" w:rsidP="00BF0A52">
      <w:pPr>
        <w:pStyle w:val="a6"/>
        <w:numPr>
          <w:ilvl w:val="0"/>
          <w:numId w:val="22"/>
        </w:numPr>
        <w:tabs>
          <w:tab w:val="left" w:pos="993"/>
        </w:tabs>
        <w:spacing w:line="276" w:lineRule="auto"/>
        <w:ind w:left="0" w:firstLine="709"/>
        <w:rPr>
          <w:sz w:val="28"/>
          <w:szCs w:val="28"/>
        </w:rPr>
      </w:pPr>
      <w:r w:rsidRPr="002D65F5">
        <w:rPr>
          <w:sz w:val="28"/>
          <w:szCs w:val="28"/>
        </w:rPr>
        <w:t>Используя различные источни</w:t>
      </w:r>
      <w:r w:rsidR="002C1CFB">
        <w:rPr>
          <w:sz w:val="28"/>
          <w:szCs w:val="28"/>
        </w:rPr>
        <w:t xml:space="preserve">ки </w:t>
      </w:r>
      <w:r w:rsidRPr="002D65F5">
        <w:rPr>
          <w:sz w:val="28"/>
          <w:szCs w:val="28"/>
        </w:rPr>
        <w:t>информации (в том числе интернет</w:t>
      </w:r>
      <w:r w:rsidR="002D65F5" w:rsidRPr="002D65F5">
        <w:rPr>
          <w:sz w:val="28"/>
          <w:szCs w:val="28"/>
        </w:rPr>
        <w:t>), ответить на вопросы:</w:t>
      </w:r>
    </w:p>
    <w:p w:rsidR="002D65F5" w:rsidRPr="002C1CFB" w:rsidRDefault="002D65F5" w:rsidP="00BF0A52">
      <w:pPr>
        <w:tabs>
          <w:tab w:val="left" w:pos="993"/>
        </w:tabs>
        <w:spacing w:after="0"/>
        <w:rPr>
          <w:rFonts w:asciiTheme="minorHAnsi" w:hAnsiTheme="minorHAnsi" w:cs="Angsana New"/>
          <w:sz w:val="28"/>
          <w:szCs w:val="28"/>
        </w:rPr>
      </w:pPr>
      <w:r w:rsidRPr="00BE2770">
        <w:rPr>
          <w:rFonts w:ascii="Angsana New" w:hAnsi="Angsana New" w:cs="Angsana New"/>
          <w:sz w:val="28"/>
          <w:szCs w:val="28"/>
        </w:rPr>
        <w:t xml:space="preserve">- </w:t>
      </w:r>
      <w:r w:rsidR="00BE2770">
        <w:rPr>
          <w:rFonts w:ascii="Times New Roman" w:hAnsi="Times New Roman"/>
          <w:sz w:val="28"/>
          <w:szCs w:val="28"/>
        </w:rPr>
        <w:t>ч</w:t>
      </w:r>
      <w:r w:rsidRPr="00BE2770">
        <w:rPr>
          <w:rFonts w:ascii="Times New Roman" w:hAnsi="Times New Roman"/>
          <w:sz w:val="28"/>
          <w:szCs w:val="28"/>
        </w:rPr>
        <w:t>то</w:t>
      </w:r>
      <w:r w:rsidRPr="00BE2770">
        <w:rPr>
          <w:rFonts w:ascii="Angsana New" w:hAnsi="Angsana New" w:cs="Angsana New"/>
          <w:sz w:val="28"/>
          <w:szCs w:val="28"/>
        </w:rPr>
        <w:t xml:space="preserve"> </w:t>
      </w:r>
      <w:r w:rsidR="002C1CFB">
        <w:rPr>
          <w:rFonts w:ascii="Times New Roman" w:hAnsi="Times New Roman"/>
          <w:sz w:val="28"/>
          <w:szCs w:val="28"/>
        </w:rPr>
        <w:t>называют режимами сварки</w:t>
      </w:r>
      <w:r w:rsidR="002C1CFB">
        <w:rPr>
          <w:rFonts w:ascii="Angsana New" w:hAnsi="Angsana New" w:cs="Angsana New"/>
          <w:sz w:val="28"/>
          <w:szCs w:val="28"/>
        </w:rPr>
        <w:t>?</w:t>
      </w:r>
    </w:p>
    <w:p w:rsidR="00BE2770" w:rsidRPr="002C1CFB" w:rsidRDefault="002D65F5" w:rsidP="002C1CFB">
      <w:pPr>
        <w:tabs>
          <w:tab w:val="left" w:pos="993"/>
        </w:tabs>
        <w:spacing w:after="0"/>
        <w:rPr>
          <w:rFonts w:asciiTheme="minorHAnsi" w:hAnsiTheme="minorHAnsi" w:cs="Angsana New"/>
          <w:sz w:val="28"/>
          <w:szCs w:val="28"/>
        </w:rPr>
      </w:pPr>
      <w:r w:rsidRPr="00BE2770">
        <w:rPr>
          <w:rFonts w:ascii="Angsana New" w:hAnsi="Angsana New" w:cs="Angsana New"/>
          <w:sz w:val="28"/>
          <w:szCs w:val="28"/>
        </w:rPr>
        <w:t xml:space="preserve">- </w:t>
      </w:r>
      <w:r w:rsidR="002C1CFB">
        <w:rPr>
          <w:rFonts w:ascii="Times New Roman" w:hAnsi="Times New Roman"/>
          <w:sz w:val="28"/>
          <w:szCs w:val="28"/>
        </w:rPr>
        <w:t>каковы последствия не правильно выбранных сварочных режимов?</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2.</w:t>
      </w:r>
      <w:r w:rsidRPr="00935851">
        <w:rPr>
          <w:rFonts w:ascii="Times New Roman" w:hAnsi="Times New Roman"/>
          <w:sz w:val="28"/>
          <w:szCs w:val="28"/>
        </w:rPr>
        <w:tab/>
      </w:r>
      <w:r>
        <w:rPr>
          <w:rFonts w:ascii="Times New Roman" w:hAnsi="Times New Roman"/>
          <w:sz w:val="28"/>
          <w:szCs w:val="28"/>
        </w:rPr>
        <w:t>Написать конспект по данной те</w:t>
      </w:r>
      <w:r w:rsidR="002D65F5">
        <w:rPr>
          <w:rFonts w:ascii="Times New Roman" w:hAnsi="Times New Roman"/>
          <w:sz w:val="28"/>
          <w:szCs w:val="28"/>
        </w:rPr>
        <w:t xml:space="preserve">ме с соблюдением указанных ниже </w:t>
      </w:r>
      <w:r>
        <w:rPr>
          <w:rFonts w:ascii="Times New Roman" w:hAnsi="Times New Roman"/>
          <w:sz w:val="28"/>
          <w:szCs w:val="28"/>
        </w:rPr>
        <w:t>методических рекомендаций</w:t>
      </w:r>
      <w:r w:rsidRPr="00935851">
        <w:rPr>
          <w:rFonts w:ascii="Times New Roman" w:hAnsi="Times New Roman"/>
          <w:sz w:val="28"/>
          <w:szCs w:val="28"/>
        </w:rPr>
        <w:t>.</w:t>
      </w:r>
    </w:p>
    <w:p w:rsidR="001C3F37" w:rsidRDefault="001C3F37" w:rsidP="00BF0A52">
      <w:pPr>
        <w:tabs>
          <w:tab w:val="left" w:pos="993"/>
        </w:tabs>
        <w:spacing w:after="0"/>
        <w:ind w:firstLine="709"/>
        <w:rPr>
          <w:rFonts w:ascii="Times New Roman" w:hAnsi="Times New Roman"/>
          <w:sz w:val="28"/>
          <w:szCs w:val="28"/>
        </w:rPr>
      </w:pPr>
      <w:r w:rsidRPr="00935851">
        <w:rPr>
          <w:rFonts w:ascii="Times New Roman" w:hAnsi="Times New Roman"/>
          <w:sz w:val="28"/>
          <w:szCs w:val="28"/>
        </w:rPr>
        <w:t>3.</w:t>
      </w:r>
      <w:r>
        <w:rPr>
          <w:rFonts w:ascii="Times New Roman" w:hAnsi="Times New Roman"/>
          <w:sz w:val="28"/>
          <w:szCs w:val="28"/>
        </w:rPr>
        <w:tab/>
      </w:r>
      <w:r w:rsidR="002C1CFB">
        <w:rPr>
          <w:rFonts w:ascii="Times New Roman" w:hAnsi="Times New Roman"/>
          <w:sz w:val="28"/>
          <w:szCs w:val="28"/>
        </w:rPr>
        <w:t>Подготовить сообщение</w:t>
      </w:r>
      <w:r w:rsidRPr="00935851">
        <w:rPr>
          <w:rFonts w:ascii="Times New Roman" w:hAnsi="Times New Roman"/>
          <w:sz w:val="28"/>
          <w:szCs w:val="28"/>
        </w:rPr>
        <w:t>.</w:t>
      </w:r>
    </w:p>
    <w:p w:rsidR="00BF0A52" w:rsidRPr="00BF0A52" w:rsidRDefault="00BF0A52" w:rsidP="005D65FB">
      <w:pPr>
        <w:spacing w:after="0"/>
        <w:rPr>
          <w:rFonts w:ascii="Times New Roman" w:hAnsi="Times New Roman"/>
          <w:b/>
          <w:sz w:val="28"/>
          <w:szCs w:val="28"/>
        </w:rPr>
      </w:pPr>
    </w:p>
    <w:p w:rsidR="00BF0A52" w:rsidRPr="00BF0A52" w:rsidRDefault="005D65FB" w:rsidP="00BF0A52">
      <w:pPr>
        <w:spacing w:after="0"/>
        <w:ind w:firstLine="709"/>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lastRenderedPageBreak/>
        <w:t xml:space="preserve">Самостоятельная работа№ 5 </w:t>
      </w:r>
      <w:r>
        <w:rPr>
          <w:rFonts w:ascii="Times New Roman" w:hAnsi="Times New Roman"/>
          <w:b/>
          <w:sz w:val="28"/>
          <w:szCs w:val="28"/>
        </w:rPr>
        <w:t>(1 ч.)</w:t>
      </w:r>
    </w:p>
    <w:p w:rsidR="00BF0A52" w:rsidRPr="00BF0A52" w:rsidRDefault="002C1CFB" w:rsidP="002C1CFB">
      <w:pPr>
        <w:spacing w:after="0"/>
        <w:ind w:hanging="284"/>
        <w:jc w:val="center"/>
        <w:rPr>
          <w:rFonts w:ascii="Times New Roman" w:eastAsia="Times New Roman" w:hAnsi="Times New Roman"/>
          <w:b/>
          <w:bCs/>
          <w:sz w:val="28"/>
          <w:szCs w:val="28"/>
          <w:lang w:eastAsia="ru-RU"/>
        </w:rPr>
      </w:pPr>
      <w:r w:rsidRPr="002C1CFB">
        <w:rPr>
          <w:rFonts w:ascii="Times New Roman" w:eastAsia="Times New Roman" w:hAnsi="Times New Roman"/>
          <w:b/>
          <w:bCs/>
          <w:sz w:val="28"/>
          <w:szCs w:val="28"/>
          <w:lang w:eastAsia="ru-RU"/>
        </w:rPr>
        <w:t>Технология сварки изделий в камерах с контролируемой атмосферой.</w:t>
      </w:r>
    </w:p>
    <w:p w:rsidR="00BF0A52" w:rsidRDefault="00BF0A52" w:rsidP="00BF0A52">
      <w:pPr>
        <w:spacing w:after="0"/>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Цель</w:t>
      </w:r>
      <w:r w:rsidRPr="00BF0A52">
        <w:rPr>
          <w:rFonts w:ascii="Times New Roman" w:eastAsia="Times New Roman" w:hAnsi="Times New Roman"/>
          <w:b/>
          <w:bCs/>
          <w:sz w:val="28"/>
          <w:szCs w:val="28"/>
          <w:lang w:eastAsia="ru-RU"/>
        </w:rPr>
        <w:t>:</w:t>
      </w:r>
      <w:r w:rsidRPr="00BF0A52">
        <w:rPr>
          <w:rFonts w:ascii="Times New Roman" w:eastAsia="Times New Roman" w:hAnsi="Times New Roman"/>
          <w:sz w:val="28"/>
          <w:szCs w:val="28"/>
          <w:lang w:eastAsia="ru-RU"/>
        </w:rPr>
        <w:t xml:space="preserve"> подготовить презентацию по заданной теме</w:t>
      </w:r>
      <w:r w:rsidR="002C1CFB">
        <w:rPr>
          <w:rFonts w:ascii="Times New Roman" w:eastAsia="Times New Roman" w:hAnsi="Times New Roman"/>
          <w:sz w:val="28"/>
          <w:szCs w:val="28"/>
          <w:lang w:eastAsia="ru-RU"/>
        </w:rPr>
        <w:t>:</w:t>
      </w:r>
      <w:r w:rsidR="002C1CFB" w:rsidRPr="002C1CFB">
        <w:t xml:space="preserve"> </w:t>
      </w:r>
      <w:r w:rsidR="002C1CFB">
        <w:t>«</w:t>
      </w:r>
      <w:r w:rsidR="002C1CFB" w:rsidRPr="002C1CFB">
        <w:rPr>
          <w:rFonts w:ascii="Times New Roman" w:eastAsia="Times New Roman" w:hAnsi="Times New Roman"/>
          <w:sz w:val="28"/>
          <w:szCs w:val="28"/>
          <w:lang w:eastAsia="ru-RU"/>
        </w:rPr>
        <w:t>Технология сварки изделий в камерах с контролируемой атмосферой</w:t>
      </w:r>
      <w:r w:rsidR="002C1CFB">
        <w:rPr>
          <w:rFonts w:ascii="Times New Roman" w:eastAsia="Times New Roman" w:hAnsi="Times New Roman"/>
          <w:sz w:val="28"/>
          <w:szCs w:val="28"/>
          <w:lang w:eastAsia="ru-RU"/>
        </w:rPr>
        <w:t>»</w:t>
      </w:r>
      <w:r w:rsidR="002C1CFB" w:rsidRPr="002C1CFB">
        <w:rPr>
          <w:rFonts w:ascii="Times New Roman" w:eastAsia="Times New Roman" w:hAnsi="Times New Roman"/>
          <w:sz w:val="28"/>
          <w:szCs w:val="28"/>
          <w:lang w:eastAsia="ru-RU"/>
        </w:rPr>
        <w:t>.</w:t>
      </w:r>
    </w:p>
    <w:p w:rsidR="00BF0A52" w:rsidRPr="00BF0A52" w:rsidRDefault="00BF0A52" w:rsidP="00BF0A52">
      <w:pPr>
        <w:spacing w:after="0"/>
        <w:jc w:val="both"/>
        <w:rPr>
          <w:rFonts w:ascii="Times New Roman" w:eastAsia="Times New Roman" w:hAnsi="Times New Roman"/>
          <w:sz w:val="28"/>
          <w:szCs w:val="28"/>
          <w:lang w:eastAsia="ru-RU"/>
        </w:rPr>
      </w:pPr>
    </w:p>
    <w:p w:rsidR="00BF0A52" w:rsidRPr="00BF0A52" w:rsidRDefault="00BF0A52" w:rsidP="00BF0A52">
      <w:pPr>
        <w:spacing w:after="0"/>
        <w:jc w:val="both"/>
        <w:rPr>
          <w:rFonts w:ascii="Times New Roman" w:eastAsia="Times New Roman" w:hAnsi="Times New Roman"/>
          <w:b/>
          <w:sz w:val="28"/>
          <w:szCs w:val="28"/>
          <w:lang w:eastAsia="ru-RU"/>
        </w:rPr>
      </w:pPr>
      <w:r w:rsidRPr="00BF0A52">
        <w:rPr>
          <w:rFonts w:ascii="Times New Roman" w:eastAsia="Times New Roman" w:hAnsi="Times New Roman"/>
          <w:b/>
          <w:sz w:val="28"/>
          <w:szCs w:val="28"/>
          <w:lang w:eastAsia="ru-RU"/>
        </w:rPr>
        <w:t>Задание</w:t>
      </w:r>
    </w:p>
    <w:p w:rsidR="00BF0A52" w:rsidRPr="00BF0A52" w:rsidRDefault="00BF0A52" w:rsidP="00BF0A52">
      <w:pPr>
        <w:pStyle w:val="a6"/>
        <w:numPr>
          <w:ilvl w:val="0"/>
          <w:numId w:val="24"/>
        </w:numPr>
        <w:rPr>
          <w:rFonts w:eastAsia="Times New Roman"/>
          <w:bCs/>
          <w:sz w:val="28"/>
          <w:szCs w:val="28"/>
          <w:lang w:eastAsia="ru-RU"/>
        </w:rPr>
      </w:pPr>
      <w:r w:rsidRPr="00BF0A52">
        <w:rPr>
          <w:rFonts w:eastAsia="Times New Roman"/>
          <w:bCs/>
          <w:sz w:val="28"/>
          <w:szCs w:val="28"/>
          <w:lang w:eastAsia="ru-RU"/>
        </w:rPr>
        <w:t xml:space="preserve">Подготовить компьютерную презентацию </w:t>
      </w:r>
      <w:r w:rsidRPr="001E6F6A">
        <w:rPr>
          <w:bCs/>
          <w:sz w:val="26"/>
          <w:szCs w:val="26"/>
        </w:rPr>
        <w:t>по любой изученной теме предмета</w:t>
      </w:r>
      <w:r w:rsidRPr="00BF0A52">
        <w:rPr>
          <w:rFonts w:eastAsia="Times New Roman"/>
          <w:bCs/>
          <w:sz w:val="28"/>
          <w:szCs w:val="28"/>
          <w:lang w:eastAsia="ru-RU"/>
        </w:rPr>
        <w:t>.</w:t>
      </w:r>
    </w:p>
    <w:p w:rsidR="00BF0A52" w:rsidRDefault="00BF0A52" w:rsidP="00BF0A52">
      <w:pPr>
        <w:pStyle w:val="a6"/>
        <w:numPr>
          <w:ilvl w:val="0"/>
          <w:numId w:val="24"/>
        </w:numPr>
        <w:rPr>
          <w:rFonts w:eastAsia="Times New Roman"/>
          <w:bCs/>
          <w:sz w:val="28"/>
          <w:szCs w:val="28"/>
          <w:lang w:eastAsia="ru-RU"/>
        </w:rPr>
      </w:pPr>
      <w:r>
        <w:rPr>
          <w:rFonts w:eastAsia="Times New Roman"/>
          <w:bCs/>
          <w:sz w:val="28"/>
          <w:szCs w:val="28"/>
          <w:lang w:eastAsia="ru-RU"/>
        </w:rPr>
        <w:t>Сдать презентацию</w:t>
      </w:r>
      <w:r w:rsidRPr="00BF0A52">
        <w:rPr>
          <w:rFonts w:eastAsia="Times New Roman"/>
          <w:bCs/>
          <w:sz w:val="28"/>
          <w:szCs w:val="28"/>
          <w:lang w:eastAsia="ru-RU"/>
        </w:rPr>
        <w:t xml:space="preserve"> в электронном виде.</w:t>
      </w:r>
    </w:p>
    <w:p w:rsidR="005D65FB" w:rsidRPr="00BF0A52" w:rsidRDefault="005D65FB" w:rsidP="00BF0A52">
      <w:pPr>
        <w:pStyle w:val="a6"/>
        <w:numPr>
          <w:ilvl w:val="0"/>
          <w:numId w:val="24"/>
        </w:numPr>
        <w:rPr>
          <w:rFonts w:eastAsia="Times New Roman"/>
          <w:bCs/>
          <w:sz w:val="28"/>
          <w:szCs w:val="28"/>
          <w:lang w:eastAsia="ru-RU"/>
        </w:rPr>
      </w:pPr>
      <w:r>
        <w:rPr>
          <w:rFonts w:eastAsia="Times New Roman"/>
          <w:bCs/>
          <w:sz w:val="28"/>
          <w:szCs w:val="28"/>
          <w:lang w:eastAsia="ru-RU"/>
        </w:rPr>
        <w:t>Подготовить сообщение с презентацией.</w:t>
      </w:r>
    </w:p>
    <w:p w:rsidR="001C3F37" w:rsidRPr="00F26745" w:rsidRDefault="001C3F37" w:rsidP="00BF0A52">
      <w:pPr>
        <w:tabs>
          <w:tab w:val="left" w:pos="3405"/>
        </w:tabs>
        <w:rPr>
          <w:rFonts w:ascii="Times New Roman" w:hAnsi="Times New Roman"/>
          <w:sz w:val="26"/>
          <w:szCs w:val="26"/>
        </w:rPr>
      </w:pPr>
    </w:p>
    <w:p w:rsidR="005D65FB" w:rsidRPr="00BF0A52" w:rsidRDefault="005D65FB" w:rsidP="005D65FB">
      <w:pPr>
        <w:spacing w:after="0"/>
        <w:ind w:firstLine="709"/>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Самостоятельная работа№ 6 </w:t>
      </w:r>
      <w:r>
        <w:rPr>
          <w:rFonts w:ascii="Times New Roman" w:hAnsi="Times New Roman"/>
          <w:b/>
          <w:sz w:val="28"/>
          <w:szCs w:val="28"/>
        </w:rPr>
        <w:t>(1 ч.)</w:t>
      </w:r>
    </w:p>
    <w:p w:rsidR="005D65FB" w:rsidRDefault="005D65FB" w:rsidP="005D65FB">
      <w:pPr>
        <w:spacing w:after="0"/>
        <w:jc w:val="both"/>
        <w:rPr>
          <w:rFonts w:ascii="Times New Roman" w:eastAsia="Times New Roman" w:hAnsi="Times New Roman"/>
          <w:b/>
          <w:bCs/>
          <w:sz w:val="28"/>
          <w:szCs w:val="28"/>
          <w:lang w:eastAsia="ru-RU"/>
        </w:rPr>
      </w:pPr>
      <w:r w:rsidRPr="005D65FB">
        <w:rPr>
          <w:rFonts w:ascii="Times New Roman" w:eastAsia="Times New Roman" w:hAnsi="Times New Roman"/>
          <w:b/>
          <w:bCs/>
          <w:sz w:val="28"/>
          <w:szCs w:val="28"/>
          <w:lang w:eastAsia="ru-RU"/>
        </w:rPr>
        <w:t>Техника и т</w:t>
      </w:r>
      <w:r>
        <w:rPr>
          <w:rFonts w:ascii="Times New Roman" w:eastAsia="Times New Roman" w:hAnsi="Times New Roman"/>
          <w:b/>
          <w:bCs/>
          <w:sz w:val="28"/>
          <w:szCs w:val="28"/>
          <w:lang w:eastAsia="ru-RU"/>
        </w:rPr>
        <w:t>ехнология выполнения автоматиче</w:t>
      </w:r>
      <w:r w:rsidRPr="005D65FB">
        <w:rPr>
          <w:rFonts w:ascii="Times New Roman" w:eastAsia="Times New Roman" w:hAnsi="Times New Roman"/>
          <w:b/>
          <w:bCs/>
          <w:sz w:val="28"/>
          <w:szCs w:val="28"/>
          <w:lang w:eastAsia="ru-RU"/>
        </w:rPr>
        <w:t>ской сварки</w:t>
      </w:r>
      <w:r>
        <w:rPr>
          <w:rFonts w:ascii="Times New Roman" w:eastAsia="Times New Roman" w:hAnsi="Times New Roman"/>
          <w:b/>
          <w:bCs/>
          <w:sz w:val="28"/>
          <w:szCs w:val="28"/>
          <w:lang w:eastAsia="ru-RU"/>
        </w:rPr>
        <w:t xml:space="preserve"> не плавящимся электродом чугу</w:t>
      </w:r>
      <w:r w:rsidRPr="005D65FB">
        <w:rPr>
          <w:rFonts w:ascii="Times New Roman" w:eastAsia="Times New Roman" w:hAnsi="Times New Roman"/>
          <w:b/>
          <w:bCs/>
          <w:sz w:val="28"/>
          <w:szCs w:val="28"/>
          <w:lang w:eastAsia="ru-RU"/>
        </w:rPr>
        <w:t>на, цветных металлов и сплавов.</w:t>
      </w:r>
    </w:p>
    <w:p w:rsidR="005D65FB" w:rsidRDefault="005D65FB" w:rsidP="005D65FB">
      <w:pPr>
        <w:spacing w:after="0"/>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Цель</w:t>
      </w:r>
      <w:r w:rsidRPr="00BF0A52">
        <w:rPr>
          <w:rFonts w:ascii="Times New Roman" w:eastAsia="Times New Roman" w:hAnsi="Times New Roman"/>
          <w:b/>
          <w:bCs/>
          <w:sz w:val="28"/>
          <w:szCs w:val="28"/>
          <w:lang w:eastAsia="ru-RU"/>
        </w:rPr>
        <w:t>:</w:t>
      </w:r>
      <w:r w:rsidRPr="00BF0A5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ознакомиться с т</w:t>
      </w:r>
      <w:r w:rsidRPr="005D65FB">
        <w:rPr>
          <w:rFonts w:ascii="Times New Roman" w:eastAsia="Times New Roman" w:hAnsi="Times New Roman"/>
          <w:sz w:val="28"/>
          <w:szCs w:val="28"/>
          <w:lang w:eastAsia="ru-RU"/>
        </w:rPr>
        <w:t>ехник</w:t>
      </w:r>
      <w:r>
        <w:rPr>
          <w:rFonts w:ascii="Times New Roman" w:eastAsia="Times New Roman" w:hAnsi="Times New Roman"/>
          <w:sz w:val="28"/>
          <w:szCs w:val="28"/>
          <w:lang w:eastAsia="ru-RU"/>
        </w:rPr>
        <w:t>ой</w:t>
      </w:r>
      <w:r w:rsidRPr="005D65FB">
        <w:rPr>
          <w:rFonts w:ascii="Times New Roman" w:eastAsia="Times New Roman" w:hAnsi="Times New Roman"/>
          <w:sz w:val="28"/>
          <w:szCs w:val="28"/>
          <w:lang w:eastAsia="ru-RU"/>
        </w:rPr>
        <w:t xml:space="preserve"> и технологи</w:t>
      </w:r>
      <w:r>
        <w:rPr>
          <w:rFonts w:ascii="Times New Roman" w:eastAsia="Times New Roman" w:hAnsi="Times New Roman"/>
          <w:sz w:val="28"/>
          <w:szCs w:val="28"/>
          <w:lang w:eastAsia="ru-RU"/>
        </w:rPr>
        <w:t>ей выполнения автоматической сварки не плавящимся электродом чугуна, цветных металлов и сплавов</w:t>
      </w:r>
      <w:r w:rsidRPr="002C1CFB">
        <w:rPr>
          <w:rFonts w:ascii="Times New Roman" w:eastAsia="Times New Roman" w:hAnsi="Times New Roman"/>
          <w:sz w:val="28"/>
          <w:szCs w:val="28"/>
          <w:lang w:eastAsia="ru-RU"/>
        </w:rPr>
        <w:t>.</w:t>
      </w:r>
    </w:p>
    <w:p w:rsidR="005D65FB" w:rsidRPr="00BF0A52" w:rsidRDefault="005D65FB" w:rsidP="005D65FB">
      <w:pPr>
        <w:spacing w:after="0"/>
        <w:jc w:val="both"/>
        <w:rPr>
          <w:rFonts w:ascii="Times New Roman" w:eastAsia="Times New Roman" w:hAnsi="Times New Roman"/>
          <w:sz w:val="28"/>
          <w:szCs w:val="28"/>
          <w:lang w:eastAsia="ru-RU"/>
        </w:rPr>
      </w:pPr>
    </w:p>
    <w:p w:rsidR="005D65FB" w:rsidRDefault="005D65FB" w:rsidP="005D65FB">
      <w:pPr>
        <w:spacing w:after="0"/>
        <w:jc w:val="both"/>
        <w:rPr>
          <w:rFonts w:ascii="Times New Roman" w:eastAsia="Times New Roman" w:hAnsi="Times New Roman"/>
          <w:b/>
          <w:sz w:val="28"/>
          <w:szCs w:val="28"/>
          <w:lang w:eastAsia="ru-RU"/>
        </w:rPr>
      </w:pPr>
      <w:r w:rsidRPr="00BF0A52">
        <w:rPr>
          <w:rFonts w:ascii="Times New Roman" w:eastAsia="Times New Roman" w:hAnsi="Times New Roman"/>
          <w:b/>
          <w:sz w:val="28"/>
          <w:szCs w:val="28"/>
          <w:lang w:eastAsia="ru-RU"/>
        </w:rPr>
        <w:t>Задание</w:t>
      </w:r>
    </w:p>
    <w:p w:rsidR="005D65FB" w:rsidRPr="00BF0A52" w:rsidRDefault="005D65FB" w:rsidP="005D65FB">
      <w:pPr>
        <w:spacing w:after="0"/>
        <w:rPr>
          <w:rFonts w:ascii="Times New Roman" w:hAnsi="Times New Roman"/>
          <w:b/>
          <w:sz w:val="28"/>
          <w:szCs w:val="28"/>
        </w:rPr>
      </w:pPr>
      <w:r w:rsidRPr="00BF0A52">
        <w:rPr>
          <w:rFonts w:ascii="Times New Roman" w:hAnsi="Times New Roman"/>
          <w:b/>
          <w:sz w:val="28"/>
          <w:szCs w:val="28"/>
        </w:rPr>
        <w:t>Задания:</w:t>
      </w:r>
    </w:p>
    <w:p w:rsidR="005D65FB" w:rsidRPr="002C1CFB" w:rsidRDefault="005D65FB" w:rsidP="005D65FB">
      <w:pPr>
        <w:pStyle w:val="a6"/>
        <w:numPr>
          <w:ilvl w:val="0"/>
          <w:numId w:val="29"/>
        </w:numPr>
        <w:tabs>
          <w:tab w:val="left" w:pos="993"/>
        </w:tabs>
        <w:spacing w:line="276" w:lineRule="auto"/>
        <w:rPr>
          <w:rFonts w:asciiTheme="minorHAnsi" w:hAnsiTheme="minorHAnsi" w:cs="Angsana New"/>
          <w:sz w:val="28"/>
          <w:szCs w:val="28"/>
        </w:rPr>
      </w:pPr>
      <w:r w:rsidRPr="002D65F5">
        <w:rPr>
          <w:sz w:val="28"/>
          <w:szCs w:val="28"/>
        </w:rPr>
        <w:t>Используя различные источни</w:t>
      </w:r>
      <w:r>
        <w:rPr>
          <w:sz w:val="28"/>
          <w:szCs w:val="28"/>
        </w:rPr>
        <w:t xml:space="preserve">ки </w:t>
      </w:r>
      <w:r w:rsidRPr="002D65F5">
        <w:rPr>
          <w:sz w:val="28"/>
          <w:szCs w:val="28"/>
        </w:rPr>
        <w:t xml:space="preserve">информации (в том числе интернет), </w:t>
      </w:r>
      <w:r>
        <w:rPr>
          <w:sz w:val="28"/>
          <w:szCs w:val="28"/>
        </w:rPr>
        <w:t xml:space="preserve"> </w:t>
      </w:r>
    </w:p>
    <w:p w:rsidR="005D65FB" w:rsidRDefault="005D65FB" w:rsidP="005D65FB">
      <w:pPr>
        <w:tabs>
          <w:tab w:val="left" w:pos="993"/>
        </w:tabs>
        <w:spacing w:after="0"/>
        <w:ind w:firstLine="709"/>
        <w:rPr>
          <w:rFonts w:ascii="Times New Roman" w:hAnsi="Times New Roman"/>
          <w:sz w:val="28"/>
          <w:szCs w:val="28"/>
        </w:rPr>
      </w:pPr>
      <w:r w:rsidRPr="00935851">
        <w:rPr>
          <w:rFonts w:ascii="Times New Roman" w:hAnsi="Times New Roman"/>
          <w:sz w:val="28"/>
          <w:szCs w:val="28"/>
        </w:rPr>
        <w:t>2.</w:t>
      </w:r>
      <w:r w:rsidRPr="00935851">
        <w:rPr>
          <w:rFonts w:ascii="Times New Roman" w:hAnsi="Times New Roman"/>
          <w:sz w:val="28"/>
          <w:szCs w:val="28"/>
        </w:rPr>
        <w:tab/>
      </w:r>
      <w:r>
        <w:rPr>
          <w:rFonts w:ascii="Times New Roman" w:hAnsi="Times New Roman"/>
          <w:sz w:val="28"/>
          <w:szCs w:val="28"/>
        </w:rPr>
        <w:t>Написать конспект по данной теме с соблюдением указанных ниже методических рекомендаций</w:t>
      </w:r>
      <w:r w:rsidRPr="00935851">
        <w:rPr>
          <w:rFonts w:ascii="Times New Roman" w:hAnsi="Times New Roman"/>
          <w:sz w:val="28"/>
          <w:szCs w:val="28"/>
        </w:rPr>
        <w:t>.</w:t>
      </w:r>
    </w:p>
    <w:p w:rsidR="005D65FB" w:rsidRDefault="005D65FB" w:rsidP="005D65FB">
      <w:pPr>
        <w:tabs>
          <w:tab w:val="left" w:pos="993"/>
        </w:tabs>
        <w:spacing w:after="0"/>
        <w:ind w:firstLine="709"/>
        <w:rPr>
          <w:rFonts w:ascii="Times New Roman" w:hAnsi="Times New Roman"/>
          <w:sz w:val="28"/>
          <w:szCs w:val="28"/>
        </w:rPr>
      </w:pPr>
      <w:r w:rsidRPr="00935851">
        <w:rPr>
          <w:rFonts w:ascii="Times New Roman" w:hAnsi="Times New Roman"/>
          <w:sz w:val="28"/>
          <w:szCs w:val="28"/>
        </w:rPr>
        <w:t>3.</w:t>
      </w:r>
      <w:r>
        <w:rPr>
          <w:rFonts w:ascii="Times New Roman" w:hAnsi="Times New Roman"/>
          <w:sz w:val="28"/>
          <w:szCs w:val="28"/>
        </w:rPr>
        <w:tab/>
        <w:t>Подготовить сообщение</w:t>
      </w:r>
      <w:r w:rsidRPr="00935851">
        <w:rPr>
          <w:rFonts w:ascii="Times New Roman" w:hAnsi="Times New Roman"/>
          <w:sz w:val="28"/>
          <w:szCs w:val="28"/>
        </w:rPr>
        <w:t>.</w:t>
      </w:r>
    </w:p>
    <w:p w:rsidR="005D65FB" w:rsidRPr="00BF0A52" w:rsidRDefault="005D65FB" w:rsidP="005D65FB">
      <w:pPr>
        <w:spacing w:after="0"/>
        <w:jc w:val="both"/>
        <w:rPr>
          <w:rFonts w:ascii="Times New Roman" w:eastAsia="Times New Roman" w:hAnsi="Times New Roman"/>
          <w:b/>
          <w:sz w:val="28"/>
          <w:szCs w:val="28"/>
          <w:lang w:eastAsia="ru-RU"/>
        </w:rPr>
      </w:pPr>
    </w:p>
    <w:p w:rsidR="005D65FB" w:rsidRPr="005D65FB" w:rsidRDefault="005D65FB" w:rsidP="005D65FB">
      <w:pPr>
        <w:rPr>
          <w:rFonts w:eastAsia="Times New Roman"/>
          <w:bCs/>
          <w:sz w:val="28"/>
          <w:szCs w:val="28"/>
          <w:lang w:eastAsia="ru-RU"/>
        </w:rPr>
      </w:pPr>
      <w:r w:rsidRPr="005D65FB">
        <w:rPr>
          <w:rFonts w:eastAsia="Times New Roman"/>
          <w:bCs/>
          <w:sz w:val="28"/>
          <w:szCs w:val="28"/>
          <w:lang w:eastAsia="ru-RU"/>
        </w:rPr>
        <w:t xml:space="preserve"> </w:t>
      </w:r>
    </w:p>
    <w:p w:rsidR="00F23F15" w:rsidRPr="005D65FB" w:rsidRDefault="00BF0A52" w:rsidP="005D65FB">
      <w:pPr>
        <w:tabs>
          <w:tab w:val="left" w:pos="3405"/>
        </w:tabs>
        <w:jc w:val="center"/>
        <w:rPr>
          <w:rFonts w:ascii="Times New Roman" w:hAnsi="Times New Roman"/>
          <w:b/>
          <w:bCs/>
          <w:color w:val="000000"/>
          <w:sz w:val="26"/>
          <w:szCs w:val="26"/>
        </w:rPr>
      </w:pPr>
      <w:r w:rsidRPr="005D65FB">
        <w:rPr>
          <w:rFonts w:ascii="Times New Roman" w:hAnsi="Times New Roman"/>
          <w:sz w:val="26"/>
          <w:szCs w:val="26"/>
        </w:rPr>
        <w:t xml:space="preserve">         </w:t>
      </w:r>
      <w:r w:rsidR="00F23F15" w:rsidRPr="005D65FB">
        <w:rPr>
          <w:rFonts w:ascii="Times New Roman" w:hAnsi="Times New Roman"/>
          <w:b/>
          <w:bCs/>
          <w:color w:val="000000"/>
          <w:sz w:val="26"/>
          <w:szCs w:val="26"/>
        </w:rPr>
        <w:t xml:space="preserve">Общие рекомендации обучающемуся </w:t>
      </w:r>
      <w:r w:rsidR="00F23F15" w:rsidRPr="005D65FB">
        <w:rPr>
          <w:rFonts w:ascii="Times New Roman" w:hAnsi="Times New Roman"/>
          <w:b/>
          <w:bCs/>
          <w:color w:val="000000"/>
          <w:sz w:val="26"/>
          <w:szCs w:val="26"/>
        </w:rPr>
        <w:br/>
        <w:t xml:space="preserve">по выполнению </w:t>
      </w:r>
      <w:r w:rsidR="00F23F15" w:rsidRPr="005D65FB">
        <w:rPr>
          <w:rFonts w:ascii="Times New Roman" w:hAnsi="Times New Roman"/>
          <w:b/>
          <w:bCs/>
          <w:sz w:val="26"/>
          <w:szCs w:val="26"/>
        </w:rPr>
        <w:t>внеаудиторных самостоятельных</w:t>
      </w:r>
      <w:r w:rsidR="00F23F15" w:rsidRPr="005D65FB">
        <w:rPr>
          <w:rFonts w:ascii="Times New Roman" w:hAnsi="Times New Roman"/>
          <w:b/>
          <w:bCs/>
          <w:color w:val="000000"/>
          <w:sz w:val="26"/>
          <w:szCs w:val="26"/>
        </w:rPr>
        <w:t xml:space="preserve"> работ</w:t>
      </w:r>
    </w:p>
    <w:p w:rsidR="007A6271" w:rsidRPr="009B7A73" w:rsidRDefault="009B7A73"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B7A73">
        <w:rPr>
          <w:rFonts w:ascii="Times New Roman" w:eastAsia="Adobe Fangsong Std R" w:hAnsi="Times New Roman"/>
          <w:sz w:val="28"/>
          <w:szCs w:val="28"/>
        </w:rPr>
        <w:t>ВСР нужно выполнять в отдельн</w:t>
      </w:r>
      <w:r w:rsidR="00D267C1">
        <w:rPr>
          <w:rFonts w:ascii="Times New Roman" w:eastAsia="Adobe Fangsong Std R" w:hAnsi="Times New Roman"/>
          <w:sz w:val="28"/>
          <w:szCs w:val="28"/>
        </w:rPr>
        <w:t xml:space="preserve">ой тетради в клетку, чернилами </w:t>
      </w:r>
      <w:r w:rsidRPr="009B7A73">
        <w:rPr>
          <w:rFonts w:ascii="Times New Roman" w:eastAsia="Adobe Fangsong Std R" w:hAnsi="Times New Roman"/>
          <w:sz w:val="28"/>
          <w:szCs w:val="28"/>
        </w:rPr>
        <w:t>синего цвета. Необходимо оставлять поля шириной 5 клеточек для замечаний преподавателя</w:t>
      </w:r>
      <w:r w:rsidRPr="009B7A73">
        <w:rPr>
          <w:rFonts w:ascii="Times New Roman" w:hAnsi="Times New Roman"/>
          <w:color w:val="000000"/>
          <w:sz w:val="26"/>
          <w:szCs w:val="26"/>
        </w:rPr>
        <w:t xml:space="preserve"> </w:t>
      </w:r>
    </w:p>
    <w:p w:rsidR="009B7A73" w:rsidRPr="009B7A73" w:rsidRDefault="009B7A73" w:rsidP="002923B0">
      <w:pPr>
        <w:pStyle w:val="a6"/>
        <w:numPr>
          <w:ilvl w:val="0"/>
          <w:numId w:val="2"/>
        </w:numPr>
        <w:tabs>
          <w:tab w:val="left" w:pos="993"/>
        </w:tabs>
        <w:spacing w:line="276" w:lineRule="auto"/>
        <w:ind w:left="0" w:firstLine="567"/>
        <w:rPr>
          <w:sz w:val="26"/>
          <w:szCs w:val="26"/>
        </w:rPr>
      </w:pPr>
      <w:r w:rsidRPr="009B7A73">
        <w:rPr>
          <w:sz w:val="26"/>
          <w:szCs w:val="26"/>
        </w:rPr>
        <w:t xml:space="preserve">Внимательно прочитайте название темы, цели и задачи самостоятельной работы. </w:t>
      </w:r>
    </w:p>
    <w:p w:rsidR="00F23F15" w:rsidRPr="00D5541C" w:rsidRDefault="00F23F15"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D5541C" w:rsidRDefault="00F23F15"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D5541C" w:rsidRDefault="00F23F15"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lastRenderedPageBreak/>
        <w:t>Подготовьте все необходимое для выполнения задания, рационально подготовьте рабочее место.</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sz w:val="26"/>
          <w:szCs w:val="26"/>
        </w:rPr>
        <w:t>Продумайте ход выполнения работы.</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D5541C">
        <w:rPr>
          <w:rFonts w:ascii="Times New Roman" w:hAnsi="Times New Roman"/>
          <w:sz w:val="26"/>
          <w:szCs w:val="26"/>
        </w:rPr>
        <w:t xml:space="preserve">Если при выполнении </w:t>
      </w:r>
      <w:r w:rsidRPr="00D5541C">
        <w:rPr>
          <w:rFonts w:ascii="Times New Roman" w:hAnsi="Times New Roman"/>
          <w:color w:val="000000"/>
          <w:sz w:val="26"/>
          <w:szCs w:val="26"/>
        </w:rPr>
        <w:t xml:space="preserve">самостоятельной </w:t>
      </w:r>
      <w:r w:rsidRPr="00D5541C">
        <w:rPr>
          <w:rFonts w:ascii="Times New Roman" w:hAnsi="Times New Roman"/>
          <w:sz w:val="26"/>
          <w:szCs w:val="26"/>
        </w:rPr>
        <w:t xml:space="preserve">работы применяется </w:t>
      </w:r>
      <w:r w:rsidRPr="00D5541C">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D5541C" w:rsidRDefault="00F23F15" w:rsidP="002923B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D5541C" w:rsidRDefault="00F23F15" w:rsidP="002923B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 xml:space="preserve">По окончании выполнения самостоятельной работы </w:t>
      </w:r>
      <w:r w:rsidRPr="00D5541C">
        <w:rPr>
          <w:rFonts w:ascii="Times New Roman" w:hAnsi="Times New Roman"/>
          <w:sz w:val="26"/>
          <w:szCs w:val="26"/>
        </w:rPr>
        <w:t xml:space="preserve">составьте письменный или устный отчет в соответствии с теми методическими </w:t>
      </w:r>
      <w:r w:rsidRPr="00D5541C">
        <w:rPr>
          <w:rFonts w:ascii="Times New Roman" w:hAnsi="Times New Roman"/>
          <w:color w:val="000000"/>
          <w:sz w:val="26"/>
          <w:szCs w:val="26"/>
        </w:rPr>
        <w:t>указаниями</w:t>
      </w:r>
      <w:r w:rsidRPr="00D5541C">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D5541C" w:rsidRDefault="00F23F15" w:rsidP="002923B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sz w:val="26"/>
          <w:szCs w:val="26"/>
        </w:rPr>
        <w:t>С</w:t>
      </w:r>
      <w:r w:rsidRPr="00D5541C">
        <w:rPr>
          <w:rFonts w:ascii="Times New Roman" w:hAnsi="Times New Roman"/>
          <w:color w:val="000000"/>
          <w:sz w:val="26"/>
          <w:szCs w:val="26"/>
        </w:rPr>
        <w:t>дайте готовую работу преподавателю для проверки точно в срок.</w:t>
      </w:r>
    </w:p>
    <w:p w:rsidR="00F23F15" w:rsidRPr="00D5541C" w:rsidRDefault="00F23F15" w:rsidP="002923B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D5541C">
        <w:rPr>
          <w:rFonts w:ascii="Times New Roman" w:hAnsi="Times New Roman"/>
          <w:sz w:val="26"/>
          <w:szCs w:val="26"/>
        </w:rPr>
        <w:t xml:space="preserve">Если </w:t>
      </w:r>
      <w:r w:rsidRPr="00D5541C">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9B7A73" w:rsidRDefault="00F23F15" w:rsidP="002923B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5541C">
        <w:rPr>
          <w:rFonts w:ascii="Times New Roman" w:hAnsi="Times New Roman"/>
          <w:color w:val="000000"/>
          <w:sz w:val="26"/>
          <w:szCs w:val="26"/>
        </w:rPr>
        <w:t>Участвуйте в обсуждении полученных результатов самостоятельной работы.</w:t>
      </w:r>
    </w:p>
    <w:p w:rsidR="00F23F15" w:rsidRPr="00D5541C" w:rsidRDefault="00F23F15" w:rsidP="002923B0">
      <w:pPr>
        <w:tabs>
          <w:tab w:val="left" w:pos="3405"/>
        </w:tabs>
        <w:rPr>
          <w:rFonts w:ascii="Times New Roman" w:hAnsi="Times New Roman"/>
          <w:sz w:val="26"/>
          <w:szCs w:val="26"/>
        </w:rPr>
      </w:pPr>
    </w:p>
    <w:p w:rsidR="00F23F15" w:rsidRDefault="00F23F15" w:rsidP="002923B0">
      <w:pPr>
        <w:pStyle w:val="1"/>
        <w:spacing w:line="276" w:lineRule="auto"/>
        <w:rPr>
          <w:b/>
          <w:sz w:val="26"/>
          <w:szCs w:val="26"/>
        </w:rPr>
      </w:pPr>
      <w:bookmarkStart w:id="3" w:name="_Toc354667570"/>
      <w:r w:rsidRPr="00D5541C">
        <w:rPr>
          <w:b/>
          <w:sz w:val="26"/>
          <w:szCs w:val="26"/>
        </w:rPr>
        <w:t xml:space="preserve">Методические рекомендации по </w:t>
      </w:r>
      <w:r w:rsidR="005D65FB" w:rsidRPr="00D5541C">
        <w:rPr>
          <w:b/>
          <w:sz w:val="26"/>
          <w:szCs w:val="26"/>
        </w:rPr>
        <w:t>работе с</w:t>
      </w:r>
      <w:r w:rsidRPr="00D5541C">
        <w:rPr>
          <w:b/>
          <w:sz w:val="26"/>
          <w:szCs w:val="26"/>
        </w:rPr>
        <w:t xml:space="preserve"> литературой</w:t>
      </w:r>
      <w:bookmarkEnd w:id="3"/>
    </w:p>
    <w:p w:rsidR="00840375" w:rsidRPr="00840375" w:rsidRDefault="00840375" w:rsidP="00840375">
      <w:pPr>
        <w:rPr>
          <w:lang w:eastAsia="ru-RU"/>
        </w:rPr>
      </w:pP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Существует несколько методов работы с литературой.</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Один из них - самый известный - </w:t>
      </w:r>
      <w:r w:rsidRPr="00D5541C">
        <w:rPr>
          <w:rFonts w:ascii="Times New Roman" w:hAnsi="Times New Roman"/>
          <w:sz w:val="26"/>
          <w:szCs w:val="26"/>
          <w:u w:val="single"/>
        </w:rPr>
        <w:t>метод повторения</w:t>
      </w:r>
      <w:r w:rsidRPr="00D5541C">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Наиболее эффективный метод - </w:t>
      </w:r>
      <w:r w:rsidRPr="00D5541C">
        <w:rPr>
          <w:rFonts w:ascii="Times New Roman" w:hAnsi="Times New Roman"/>
          <w:sz w:val="26"/>
          <w:szCs w:val="26"/>
          <w:u w:val="single"/>
        </w:rPr>
        <w:t>метод кодирования</w:t>
      </w:r>
      <w:r w:rsidRPr="00D5541C">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w:t>
      </w:r>
      <w:r w:rsidRPr="00D5541C">
        <w:rPr>
          <w:rFonts w:ascii="Times New Roman" w:hAnsi="Times New Roman"/>
          <w:sz w:val="26"/>
          <w:szCs w:val="26"/>
        </w:rPr>
        <w:lastRenderedPageBreak/>
        <w:t>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b/>
          <w:sz w:val="26"/>
          <w:szCs w:val="26"/>
        </w:rPr>
        <w:t>План</w:t>
      </w:r>
      <w:r w:rsidRPr="00D5541C">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Преимущество плана состоит в следующем.</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i/>
          <w:sz w:val="26"/>
          <w:szCs w:val="26"/>
        </w:rPr>
        <w:t>Во-первых</w:t>
      </w:r>
      <w:r w:rsidRPr="00D5541C">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i/>
          <w:sz w:val="26"/>
          <w:szCs w:val="26"/>
        </w:rPr>
        <w:t>Во-вторых</w:t>
      </w:r>
      <w:r w:rsidRPr="00D5541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i/>
          <w:sz w:val="26"/>
          <w:szCs w:val="26"/>
        </w:rPr>
        <w:t>В-третьих</w:t>
      </w:r>
      <w:r w:rsidRPr="00D5541C">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i/>
          <w:sz w:val="26"/>
          <w:szCs w:val="26"/>
        </w:rPr>
        <w:t>В-четвертых</w:t>
      </w:r>
      <w:r w:rsidRPr="00D5541C">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Выписки</w:t>
      </w:r>
      <w:r w:rsidRPr="00D5541C">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Тезисы</w:t>
      </w:r>
      <w:r w:rsidRPr="00D5541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Отличие тезисов от обычных выписок состоит в следующем. </w:t>
      </w:r>
      <w:r w:rsidRPr="00D5541C">
        <w:rPr>
          <w:rFonts w:ascii="Times New Roman" w:hAnsi="Times New Roman"/>
          <w:i/>
          <w:sz w:val="26"/>
          <w:szCs w:val="26"/>
        </w:rPr>
        <w:t>Во-первых</w:t>
      </w:r>
      <w:r w:rsidRPr="00D5541C">
        <w:rPr>
          <w:rFonts w:ascii="Times New Roman" w:hAnsi="Times New Roman"/>
          <w:sz w:val="26"/>
          <w:szCs w:val="26"/>
        </w:rPr>
        <w:t xml:space="preserve">, тезисам присуща значительно более высокая степень концентрации материала.  </w:t>
      </w:r>
      <w:r w:rsidRPr="00D5541C">
        <w:rPr>
          <w:rFonts w:ascii="Times New Roman" w:hAnsi="Times New Roman"/>
          <w:i/>
          <w:sz w:val="26"/>
          <w:szCs w:val="26"/>
        </w:rPr>
        <w:t>Во-вторых</w:t>
      </w:r>
      <w:r w:rsidRPr="00D5541C">
        <w:rPr>
          <w:rFonts w:ascii="Times New Roman" w:hAnsi="Times New Roman"/>
          <w:sz w:val="26"/>
          <w:szCs w:val="26"/>
        </w:rPr>
        <w:t xml:space="preserve">, в тезисах отмечается преобладание выводов над общими рассуждениями. </w:t>
      </w:r>
      <w:r w:rsidRPr="00D5541C">
        <w:rPr>
          <w:rFonts w:ascii="Times New Roman" w:hAnsi="Times New Roman"/>
          <w:i/>
          <w:sz w:val="26"/>
          <w:szCs w:val="26"/>
        </w:rPr>
        <w:t>В-</w:t>
      </w:r>
      <w:r w:rsidRPr="00D5541C">
        <w:rPr>
          <w:rFonts w:ascii="Times New Roman" w:hAnsi="Times New Roman"/>
          <w:i/>
          <w:sz w:val="26"/>
          <w:szCs w:val="26"/>
        </w:rPr>
        <w:lastRenderedPageBreak/>
        <w:t>третьих</w:t>
      </w:r>
      <w:r w:rsidRPr="00D5541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Аннотация</w:t>
      </w:r>
      <w:r w:rsidRPr="00D5541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 xml:space="preserve">Резюме </w:t>
      </w:r>
      <w:r w:rsidRPr="00D5541C">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u w:val="single"/>
        </w:rPr>
        <w:t>Конспект</w:t>
      </w:r>
      <w:r w:rsidRPr="00D5541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D5541C" w:rsidRDefault="00761E94" w:rsidP="002923B0">
      <w:pPr>
        <w:spacing w:after="0"/>
        <w:jc w:val="center"/>
        <w:rPr>
          <w:rStyle w:val="10"/>
          <w:rFonts w:eastAsiaTheme="minorHAnsi"/>
          <w:b/>
          <w:sz w:val="26"/>
          <w:szCs w:val="26"/>
        </w:rPr>
      </w:pPr>
      <w:bookmarkStart w:id="4" w:name="_Toc354667571"/>
      <w:bookmarkStart w:id="5" w:name="_Toc341102554"/>
      <w:bookmarkStart w:id="6" w:name="_Toc341106312"/>
    </w:p>
    <w:p w:rsidR="00F23F15" w:rsidRDefault="00F23F15" w:rsidP="002923B0">
      <w:pPr>
        <w:spacing w:after="0"/>
        <w:jc w:val="center"/>
        <w:rPr>
          <w:rFonts w:ascii="Times New Roman" w:hAnsi="Times New Roman"/>
          <w:b/>
          <w:bCs/>
          <w:iCs/>
          <w:color w:val="000000"/>
          <w:sz w:val="26"/>
          <w:szCs w:val="26"/>
        </w:rPr>
      </w:pPr>
      <w:r w:rsidRPr="00D5541C">
        <w:rPr>
          <w:rStyle w:val="10"/>
          <w:rFonts w:eastAsiaTheme="minorHAnsi"/>
          <w:b/>
          <w:sz w:val="26"/>
          <w:szCs w:val="26"/>
        </w:rPr>
        <w:t>Методические  </w:t>
      </w:r>
      <w:bookmarkStart w:id="7" w:name="YANDEX_186"/>
      <w:bookmarkEnd w:id="7"/>
      <w:r w:rsidRPr="00D5541C">
        <w:rPr>
          <w:rStyle w:val="10"/>
          <w:rFonts w:eastAsiaTheme="minorHAnsi"/>
          <w:b/>
          <w:sz w:val="26"/>
          <w:szCs w:val="26"/>
        </w:rPr>
        <w:t> рекомендации  по составлению</w:t>
      </w:r>
      <w:bookmarkEnd w:id="4"/>
      <w:r w:rsidR="00840375">
        <w:rPr>
          <w:rFonts w:ascii="Times New Roman" w:hAnsi="Times New Roman"/>
          <w:b/>
          <w:bCs/>
          <w:iCs/>
          <w:color w:val="000000"/>
          <w:sz w:val="26"/>
          <w:szCs w:val="26"/>
        </w:rPr>
        <w:t xml:space="preserve"> конспекта</w:t>
      </w:r>
    </w:p>
    <w:p w:rsidR="00840375" w:rsidRPr="00D5541C" w:rsidRDefault="00840375" w:rsidP="002923B0">
      <w:pPr>
        <w:spacing w:after="0"/>
        <w:jc w:val="center"/>
        <w:rPr>
          <w:rFonts w:ascii="Times New Roman" w:hAnsi="Times New Roman"/>
          <w:color w:val="000000"/>
          <w:sz w:val="26"/>
          <w:szCs w:val="26"/>
        </w:rPr>
      </w:pPr>
    </w:p>
    <w:p w:rsidR="00F23F15" w:rsidRPr="00D5541C" w:rsidRDefault="00F23F15" w:rsidP="002923B0">
      <w:pPr>
        <w:numPr>
          <w:ilvl w:val="0"/>
          <w:numId w:val="14"/>
        </w:numPr>
        <w:tabs>
          <w:tab w:val="left" w:pos="993"/>
        </w:tabs>
        <w:spacing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D5541C" w:rsidRDefault="00F23F15" w:rsidP="002923B0">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Выделите главное, составьте план;</w:t>
      </w:r>
    </w:p>
    <w:p w:rsidR="00F23F15" w:rsidRPr="00D5541C" w:rsidRDefault="00F23F15" w:rsidP="002923B0">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D5541C" w:rsidRDefault="00F23F15" w:rsidP="002923B0">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D5541C" w:rsidRDefault="00F23F15" w:rsidP="002923B0">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5541C">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D5541C" w:rsidRDefault="00F23F15" w:rsidP="002923B0">
      <w:pPr>
        <w:tabs>
          <w:tab w:val="left" w:pos="993"/>
        </w:tabs>
        <w:spacing w:after="0"/>
        <w:ind w:firstLine="709"/>
        <w:jc w:val="both"/>
        <w:rPr>
          <w:rFonts w:ascii="Times New Roman" w:hAnsi="Times New Roman"/>
          <w:color w:val="000000"/>
          <w:sz w:val="26"/>
          <w:szCs w:val="26"/>
        </w:rPr>
      </w:pPr>
      <w:r w:rsidRPr="00D5541C">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D5541C" w:rsidRDefault="00F23F15" w:rsidP="002923B0">
      <w:pPr>
        <w:pStyle w:val="3"/>
        <w:spacing w:before="0"/>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Default="00F23F15" w:rsidP="002923B0">
      <w:pPr>
        <w:pStyle w:val="3"/>
        <w:jc w:val="center"/>
        <w:rPr>
          <w:rFonts w:ascii="Times New Roman" w:hAnsi="Times New Roman" w:cs="Times New Roman"/>
          <w:color w:val="auto"/>
          <w:sz w:val="26"/>
          <w:szCs w:val="26"/>
        </w:rPr>
      </w:pPr>
      <w:bookmarkStart w:id="11" w:name="_Toc354667573"/>
      <w:bookmarkEnd w:id="8"/>
      <w:r w:rsidRPr="00D5541C">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840375" w:rsidRPr="00840375" w:rsidRDefault="00840375" w:rsidP="00840375"/>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rPr>
        <w:t xml:space="preserve">Регламент устного публичного выступления – не более 10 минут. </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rPr>
        <w:t xml:space="preserve">Любое устное выступление должно удовлетворять </w:t>
      </w:r>
      <w:r w:rsidRPr="00D5541C">
        <w:rPr>
          <w:rFonts w:ascii="Times New Roman" w:hAnsi="Times New Roman"/>
          <w:i/>
          <w:sz w:val="26"/>
          <w:szCs w:val="26"/>
        </w:rPr>
        <w:t>трем основным критериям</w:t>
      </w:r>
      <w:r w:rsidRPr="00D5541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5541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D5541C" w:rsidRDefault="00F23F15" w:rsidP="002923B0">
      <w:pPr>
        <w:pStyle w:val="3f3f3f3f3f3f3f3f3f3f3f3f3f2"/>
        <w:spacing w:line="276" w:lineRule="auto"/>
        <w:ind w:firstLine="709"/>
        <w:rPr>
          <w:snapToGrid w:val="0"/>
          <w:sz w:val="26"/>
          <w:szCs w:val="26"/>
        </w:rPr>
      </w:pPr>
      <w:r w:rsidRPr="00D5541C">
        <w:rPr>
          <w:sz w:val="26"/>
          <w:szCs w:val="26"/>
          <w:u w:val="single"/>
        </w:rPr>
        <w:t>Вступление</w:t>
      </w:r>
      <w:r w:rsidRPr="00D5541C">
        <w:rPr>
          <w:sz w:val="26"/>
          <w:szCs w:val="26"/>
        </w:rPr>
        <w:t xml:space="preserve"> включает в себя </w:t>
      </w:r>
      <w:r w:rsidRPr="00D5541C">
        <w:rPr>
          <w:snapToGrid w:val="0"/>
          <w:sz w:val="26"/>
          <w:szCs w:val="26"/>
        </w:rPr>
        <w:t xml:space="preserve">представление авторов (фамилия, имя отчество, при необходимости место учебы/работы, статус), </w:t>
      </w:r>
      <w:r w:rsidRPr="00D5541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5541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Требования к основному тезису выступления:</w:t>
      </w:r>
    </w:p>
    <w:p w:rsidR="00F23F15" w:rsidRPr="00D5541C" w:rsidRDefault="00F23F15" w:rsidP="002923B0">
      <w:pPr>
        <w:pStyle w:val="3f3f3f3f3f3f3f3f3f3f3f3f3f2"/>
        <w:numPr>
          <w:ilvl w:val="0"/>
          <w:numId w:val="6"/>
        </w:numPr>
        <w:spacing w:line="276" w:lineRule="auto"/>
        <w:ind w:left="0" w:firstLine="709"/>
        <w:rPr>
          <w:snapToGrid w:val="0"/>
          <w:sz w:val="26"/>
          <w:szCs w:val="26"/>
        </w:rPr>
      </w:pPr>
      <w:r w:rsidRPr="00D5541C">
        <w:rPr>
          <w:snapToGrid w:val="0"/>
          <w:sz w:val="26"/>
          <w:szCs w:val="26"/>
        </w:rPr>
        <w:t>фраза должна утверждать главную мысль и соответствовать цели выступления;</w:t>
      </w:r>
    </w:p>
    <w:p w:rsidR="00F23F15" w:rsidRPr="00D5541C" w:rsidRDefault="00F23F15" w:rsidP="002923B0">
      <w:pPr>
        <w:pStyle w:val="3f3f3f3f3f3f3f3f3f3f3f3f3f2"/>
        <w:numPr>
          <w:ilvl w:val="0"/>
          <w:numId w:val="6"/>
        </w:numPr>
        <w:spacing w:line="276" w:lineRule="auto"/>
        <w:ind w:left="0" w:firstLine="709"/>
        <w:rPr>
          <w:snapToGrid w:val="0"/>
          <w:sz w:val="26"/>
          <w:szCs w:val="26"/>
        </w:rPr>
      </w:pPr>
      <w:r w:rsidRPr="00D5541C">
        <w:rPr>
          <w:snapToGrid w:val="0"/>
          <w:sz w:val="26"/>
          <w:szCs w:val="26"/>
        </w:rPr>
        <w:t>суждение должно быть кратким, ясным, легко удерживаться в кратковременной памяти;</w:t>
      </w:r>
    </w:p>
    <w:p w:rsidR="00F23F15" w:rsidRPr="00D5541C" w:rsidRDefault="00F23F15" w:rsidP="002923B0">
      <w:pPr>
        <w:pStyle w:val="3f3f3f3f3f3f3f3f3f3f3f3f3f2"/>
        <w:numPr>
          <w:ilvl w:val="0"/>
          <w:numId w:val="6"/>
        </w:numPr>
        <w:spacing w:line="276" w:lineRule="auto"/>
        <w:ind w:left="0" w:firstLine="709"/>
        <w:rPr>
          <w:snapToGrid w:val="0"/>
          <w:sz w:val="26"/>
          <w:szCs w:val="26"/>
        </w:rPr>
      </w:pPr>
      <w:r w:rsidRPr="00D5541C">
        <w:rPr>
          <w:snapToGrid w:val="0"/>
          <w:sz w:val="26"/>
          <w:szCs w:val="26"/>
        </w:rPr>
        <w:lastRenderedPageBreak/>
        <w:t>мысль должна пониматься однозначно, не заключать в себе противоречия.</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В речи может быть несколько стержневых идей, но не более трех.</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napToGrid w:val="0"/>
          <w:sz w:val="26"/>
          <w:szCs w:val="26"/>
        </w:rPr>
        <w:t xml:space="preserve">Самая частая ошибка в начале речи – либо </w:t>
      </w:r>
      <w:r w:rsidRPr="00D5541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D5541C" w:rsidRDefault="00F23F15" w:rsidP="002923B0">
      <w:pPr>
        <w:pStyle w:val="3f3f3f3f3f3f3f3f3f3f3f3f3f2"/>
        <w:spacing w:line="276" w:lineRule="auto"/>
        <w:ind w:firstLine="709"/>
        <w:rPr>
          <w:sz w:val="26"/>
          <w:szCs w:val="26"/>
        </w:rPr>
      </w:pPr>
      <w:r w:rsidRPr="00D5541C">
        <w:rPr>
          <w:sz w:val="26"/>
          <w:szCs w:val="26"/>
        </w:rPr>
        <w:t xml:space="preserve">План развития </w:t>
      </w:r>
      <w:r w:rsidRPr="00D27C21">
        <w:rPr>
          <w:sz w:val="26"/>
          <w:szCs w:val="26"/>
          <w:u w:val="single"/>
        </w:rPr>
        <w:t>основной части</w:t>
      </w:r>
      <w:r w:rsidRPr="00D5541C">
        <w:rPr>
          <w:sz w:val="26"/>
          <w:szCs w:val="26"/>
        </w:rPr>
        <w:t xml:space="preserve"> должен быть ясным. Должно быть отобрано оптимальное количество фактов и необходимых примеров.</w:t>
      </w:r>
    </w:p>
    <w:p w:rsidR="00F23F15" w:rsidRPr="00D5541C" w:rsidRDefault="00F23F15" w:rsidP="002923B0">
      <w:pPr>
        <w:spacing w:after="0"/>
        <w:ind w:firstLine="709"/>
        <w:jc w:val="both"/>
        <w:rPr>
          <w:rFonts w:ascii="Times New Roman" w:hAnsi="Times New Roman"/>
          <w:color w:val="000000"/>
          <w:sz w:val="26"/>
          <w:szCs w:val="26"/>
        </w:rPr>
      </w:pPr>
      <w:r w:rsidRPr="00D5541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5541C">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D5541C" w:rsidRDefault="00F23F15" w:rsidP="002923B0">
      <w:pPr>
        <w:pStyle w:val="ad"/>
        <w:spacing w:line="276" w:lineRule="auto"/>
        <w:ind w:firstLine="709"/>
        <w:jc w:val="both"/>
        <w:rPr>
          <w:rFonts w:ascii="Times New Roman" w:hAnsi="Times New Roman"/>
          <w:sz w:val="26"/>
          <w:szCs w:val="26"/>
        </w:rPr>
      </w:pPr>
      <w:r w:rsidRPr="00D5541C">
        <w:rPr>
          <w:rFonts w:ascii="Times New Roman" w:hAnsi="Times New Roman"/>
          <w:sz w:val="26"/>
          <w:szCs w:val="26"/>
          <w:u w:val="single"/>
        </w:rPr>
        <w:t>В заключении</w:t>
      </w:r>
      <w:r w:rsidRPr="00D5541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5541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5541C">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w:t>
      </w:r>
      <w:r w:rsidRPr="00D5541C">
        <w:rPr>
          <w:rFonts w:ascii="Times New Roman" w:hAnsi="Times New Roman"/>
          <w:sz w:val="26"/>
          <w:szCs w:val="26"/>
        </w:rPr>
        <w:lastRenderedPageBreak/>
        <w:t>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Вам позволит…»</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«Благодаря этому вы получите…»</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позволит избежать…»</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повышает Ваши…»</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дает Вам дополнительно…»</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«Это делает вас…»</w:t>
      </w:r>
    </w:p>
    <w:p w:rsidR="00F23F15" w:rsidRPr="00D5541C" w:rsidRDefault="00F23F15" w:rsidP="002923B0">
      <w:pPr>
        <w:spacing w:after="0"/>
        <w:ind w:firstLine="709"/>
        <w:jc w:val="both"/>
        <w:rPr>
          <w:rFonts w:ascii="Times New Roman" w:hAnsi="Times New Roman"/>
          <w:iCs/>
          <w:sz w:val="26"/>
          <w:szCs w:val="26"/>
        </w:rPr>
      </w:pPr>
      <w:r w:rsidRPr="00D5541C">
        <w:rPr>
          <w:rFonts w:ascii="Times New Roman" w:hAnsi="Times New Roman"/>
          <w:iCs/>
          <w:sz w:val="26"/>
          <w:szCs w:val="26"/>
        </w:rPr>
        <w:t>- «За счет этого вы можете…»</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После подготовки текста / плана выступления полезно проконтролировать себя вопросами:</w:t>
      </w:r>
    </w:p>
    <w:p w:rsidR="00F23F15" w:rsidRPr="00D5541C" w:rsidRDefault="00F23F15" w:rsidP="00E96A30">
      <w:pPr>
        <w:pStyle w:val="3f3f3f3f3f3f3f3f3f3f3f3f3f2"/>
        <w:numPr>
          <w:ilvl w:val="0"/>
          <w:numId w:val="7"/>
        </w:numPr>
        <w:tabs>
          <w:tab w:val="left" w:pos="993"/>
        </w:tabs>
        <w:spacing w:line="276" w:lineRule="auto"/>
        <w:ind w:left="0" w:firstLine="709"/>
        <w:rPr>
          <w:snapToGrid w:val="0"/>
          <w:sz w:val="26"/>
          <w:szCs w:val="26"/>
        </w:rPr>
      </w:pPr>
      <w:r w:rsidRPr="00D5541C">
        <w:rPr>
          <w:snapToGrid w:val="0"/>
          <w:sz w:val="26"/>
          <w:szCs w:val="26"/>
        </w:rPr>
        <w:t>Вызывает ли мое выступление интерес?</w:t>
      </w:r>
    </w:p>
    <w:p w:rsidR="00F23F15" w:rsidRPr="00D5541C" w:rsidRDefault="00F23F15" w:rsidP="00E96A30">
      <w:pPr>
        <w:pStyle w:val="3f3f3f3f3f3f3f3f3f3f3f3f3f2"/>
        <w:numPr>
          <w:ilvl w:val="0"/>
          <w:numId w:val="7"/>
        </w:numPr>
        <w:tabs>
          <w:tab w:val="left" w:pos="993"/>
        </w:tabs>
        <w:spacing w:line="276" w:lineRule="auto"/>
        <w:ind w:left="0" w:firstLine="709"/>
        <w:rPr>
          <w:snapToGrid w:val="0"/>
          <w:sz w:val="26"/>
          <w:szCs w:val="26"/>
        </w:rPr>
      </w:pPr>
      <w:r w:rsidRPr="00D5541C">
        <w:rPr>
          <w:snapToGrid w:val="0"/>
          <w:sz w:val="26"/>
          <w:szCs w:val="26"/>
        </w:rPr>
        <w:t>Достаточно ли я знаю по данному вопросу, и имеется ли у меня достаточно данных?</w:t>
      </w:r>
    </w:p>
    <w:p w:rsidR="00F23F15" w:rsidRPr="00D5541C" w:rsidRDefault="00F23F15" w:rsidP="00E96A30">
      <w:pPr>
        <w:pStyle w:val="3f3f3f3f3f3f3f3f3f3f3f3f3f2"/>
        <w:numPr>
          <w:ilvl w:val="0"/>
          <w:numId w:val="7"/>
        </w:numPr>
        <w:tabs>
          <w:tab w:val="left" w:pos="993"/>
        </w:tabs>
        <w:spacing w:line="276" w:lineRule="auto"/>
        <w:ind w:left="0" w:firstLine="709"/>
        <w:rPr>
          <w:snapToGrid w:val="0"/>
          <w:sz w:val="26"/>
          <w:szCs w:val="26"/>
        </w:rPr>
      </w:pPr>
      <w:r w:rsidRPr="00D5541C">
        <w:rPr>
          <w:snapToGrid w:val="0"/>
          <w:sz w:val="26"/>
          <w:szCs w:val="26"/>
        </w:rPr>
        <w:t>Смогу ли я закончить выступление в отведенное время?</w:t>
      </w:r>
    </w:p>
    <w:p w:rsidR="00F23F15" w:rsidRPr="00D5541C" w:rsidRDefault="00F23F15" w:rsidP="00E96A30">
      <w:pPr>
        <w:pStyle w:val="3f3f3f3f3f3f3f3f3f3f3f3f3f2"/>
        <w:numPr>
          <w:ilvl w:val="0"/>
          <w:numId w:val="7"/>
        </w:numPr>
        <w:tabs>
          <w:tab w:val="left" w:pos="993"/>
        </w:tabs>
        <w:spacing w:line="276" w:lineRule="auto"/>
        <w:ind w:left="0" w:firstLine="709"/>
        <w:rPr>
          <w:snapToGrid w:val="0"/>
          <w:sz w:val="26"/>
          <w:szCs w:val="26"/>
        </w:rPr>
      </w:pPr>
      <w:r w:rsidRPr="00D5541C">
        <w:rPr>
          <w:snapToGrid w:val="0"/>
          <w:sz w:val="26"/>
          <w:szCs w:val="26"/>
        </w:rPr>
        <w:t>Соответствует ли мое выступление уровню моих знаний и опыту?</w:t>
      </w:r>
    </w:p>
    <w:p w:rsidR="00F23F15" w:rsidRPr="00D5541C" w:rsidRDefault="00F23F15" w:rsidP="002923B0">
      <w:pPr>
        <w:spacing w:after="0"/>
        <w:ind w:firstLine="709"/>
        <w:jc w:val="both"/>
        <w:rPr>
          <w:rFonts w:ascii="Times New Roman" w:hAnsi="Times New Roman"/>
          <w:color w:val="000000"/>
          <w:sz w:val="26"/>
          <w:szCs w:val="26"/>
        </w:rPr>
      </w:pPr>
      <w:r w:rsidRPr="00D5541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5541C">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D5541C" w:rsidRDefault="00F23F15" w:rsidP="002923B0">
      <w:pPr>
        <w:pStyle w:val="3f3f3f3f3f3f3f3f3f3f3f3f3f2"/>
        <w:spacing w:line="276" w:lineRule="auto"/>
        <w:ind w:firstLine="709"/>
        <w:rPr>
          <w:snapToGrid w:val="0"/>
          <w:color w:val="000000"/>
          <w:sz w:val="26"/>
          <w:szCs w:val="26"/>
        </w:rPr>
      </w:pPr>
      <w:r w:rsidRPr="00D5541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 xml:space="preserve">Кроме того, установлено, что </w:t>
      </w:r>
      <w:r w:rsidRPr="00D5541C">
        <w:rPr>
          <w:i/>
          <w:snapToGrid w:val="0"/>
          <w:sz w:val="26"/>
          <w:szCs w:val="26"/>
        </w:rPr>
        <w:t>короткие фразы</w:t>
      </w:r>
      <w:r w:rsidRPr="00D5541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w:t>
      </w:r>
      <w:r w:rsidRPr="00D5541C">
        <w:rPr>
          <w:snapToGrid w:val="0"/>
          <w:sz w:val="26"/>
          <w:szCs w:val="26"/>
        </w:rPr>
        <w:lastRenderedPageBreak/>
        <w:t xml:space="preserve">сделанные выводы. Если выступающий хочет, чтобы его понимали, то не следует говорить без паузы дольше, чем пять с половиной секунд (!). </w:t>
      </w:r>
    </w:p>
    <w:p w:rsidR="00F23F15" w:rsidRPr="00D5541C" w:rsidRDefault="00F23F15" w:rsidP="002923B0">
      <w:pPr>
        <w:pStyle w:val="3f3f3f3f3f3f3f3f3f3f3f3f3f2"/>
        <w:spacing w:line="276" w:lineRule="auto"/>
        <w:ind w:firstLine="709"/>
        <w:rPr>
          <w:snapToGrid w:val="0"/>
          <w:sz w:val="26"/>
          <w:szCs w:val="26"/>
        </w:rPr>
      </w:pPr>
      <w:r w:rsidRPr="00D5541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Default="00F23F15" w:rsidP="002923B0">
      <w:pPr>
        <w:pStyle w:val="3f3f3f3f3f3f3f3f3f3f3f3f3f2"/>
        <w:spacing w:line="276" w:lineRule="auto"/>
        <w:ind w:firstLine="709"/>
        <w:rPr>
          <w:sz w:val="26"/>
          <w:szCs w:val="26"/>
        </w:rPr>
      </w:pPr>
      <w:r w:rsidRPr="00D5541C">
        <w:rPr>
          <w:sz w:val="26"/>
          <w:szCs w:val="26"/>
        </w:rPr>
        <w:t>После выступления нужно быть готовым к ответам на возникшие у аудитории вопросы.</w:t>
      </w:r>
    </w:p>
    <w:p w:rsidR="00E96A30" w:rsidRPr="00D27C21" w:rsidRDefault="00E96A30" w:rsidP="00E96A30">
      <w:pPr>
        <w:pStyle w:val="a6"/>
        <w:spacing w:line="276" w:lineRule="auto"/>
        <w:ind w:left="782" w:firstLine="0"/>
        <w:jc w:val="center"/>
        <w:rPr>
          <w:i/>
          <w:sz w:val="26"/>
          <w:szCs w:val="26"/>
        </w:rPr>
      </w:pPr>
      <w:r w:rsidRPr="00D27C21">
        <w:rPr>
          <w:bCs/>
          <w:i/>
          <w:sz w:val="26"/>
          <w:szCs w:val="26"/>
        </w:rPr>
        <w:t>Критерии оценки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96A30" w:rsidRPr="00D5541C" w:rsidTr="005C3F84">
        <w:trPr>
          <w:trHeight w:val="765"/>
        </w:trPr>
        <w:tc>
          <w:tcPr>
            <w:tcW w:w="2032" w:type="dxa"/>
            <w:vMerge w:val="restart"/>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Критерии оценки</w:t>
            </w:r>
          </w:p>
        </w:tc>
        <w:tc>
          <w:tcPr>
            <w:tcW w:w="2745" w:type="dxa"/>
            <w:tcBorders>
              <w:bottom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Работа выполнена</w:t>
            </w:r>
          </w:p>
          <w:p w:rsidR="00E96A30" w:rsidRPr="00D5541C" w:rsidRDefault="00E96A30" w:rsidP="005C3F84">
            <w:pPr>
              <w:rPr>
                <w:rFonts w:ascii="Times New Roman" w:hAnsi="Times New Roman"/>
                <w:b/>
                <w:bCs/>
                <w:sz w:val="26"/>
                <w:szCs w:val="26"/>
              </w:rPr>
            </w:pPr>
          </w:p>
        </w:tc>
        <w:tc>
          <w:tcPr>
            <w:tcW w:w="2939" w:type="dxa"/>
            <w:tcBorders>
              <w:bottom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 xml:space="preserve">Работа выполнена </w:t>
            </w:r>
            <w:r w:rsidRPr="00D5541C">
              <w:rPr>
                <w:rFonts w:ascii="Times New Roman" w:hAnsi="Times New Roman"/>
                <w:b/>
                <w:bCs/>
                <w:sz w:val="26"/>
                <w:szCs w:val="26"/>
              </w:rPr>
              <w:br/>
              <w:t>не полностью</w:t>
            </w:r>
          </w:p>
        </w:tc>
        <w:tc>
          <w:tcPr>
            <w:tcW w:w="2083" w:type="dxa"/>
            <w:tcBorders>
              <w:bottom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 xml:space="preserve">Работа </w:t>
            </w:r>
            <w:r w:rsidRPr="00D5541C">
              <w:rPr>
                <w:rFonts w:ascii="Times New Roman" w:hAnsi="Times New Roman"/>
                <w:b/>
                <w:bCs/>
                <w:sz w:val="26"/>
                <w:szCs w:val="26"/>
              </w:rPr>
              <w:br/>
              <w:t>не выполнена</w:t>
            </w:r>
          </w:p>
        </w:tc>
      </w:tr>
      <w:tr w:rsidR="00E96A30" w:rsidRPr="00D5541C" w:rsidTr="005C3F84">
        <w:trPr>
          <w:trHeight w:val="555"/>
        </w:trPr>
        <w:tc>
          <w:tcPr>
            <w:tcW w:w="2032" w:type="dxa"/>
            <w:vMerge/>
          </w:tcPr>
          <w:p w:rsidR="00E96A30" w:rsidRPr="00D5541C" w:rsidRDefault="00E96A30" w:rsidP="005C3F84">
            <w:pPr>
              <w:jc w:val="center"/>
              <w:rPr>
                <w:rFonts w:ascii="Times New Roman" w:hAnsi="Times New Roman"/>
                <w:b/>
                <w:bCs/>
                <w:sz w:val="26"/>
                <w:szCs w:val="26"/>
              </w:rPr>
            </w:pPr>
          </w:p>
        </w:tc>
        <w:tc>
          <w:tcPr>
            <w:tcW w:w="2745" w:type="dxa"/>
            <w:tcBorders>
              <w:top w:val="single" w:sz="4" w:space="0" w:color="auto"/>
            </w:tcBorders>
          </w:tcPr>
          <w:p w:rsidR="00E96A30" w:rsidRPr="00D5541C" w:rsidRDefault="00E96A30" w:rsidP="005C3F84">
            <w:pPr>
              <w:rPr>
                <w:rFonts w:ascii="Times New Roman" w:hAnsi="Times New Roman"/>
                <w:b/>
                <w:bCs/>
                <w:sz w:val="26"/>
                <w:szCs w:val="26"/>
              </w:rPr>
            </w:pPr>
            <w:r w:rsidRPr="00D5541C">
              <w:rPr>
                <w:rFonts w:ascii="Times New Roman" w:hAnsi="Times New Roman"/>
                <w:b/>
                <w:bCs/>
                <w:sz w:val="26"/>
                <w:szCs w:val="26"/>
              </w:rPr>
              <w:t>Оценка «5»</w:t>
            </w:r>
          </w:p>
        </w:tc>
        <w:tc>
          <w:tcPr>
            <w:tcW w:w="2939" w:type="dxa"/>
            <w:tcBorders>
              <w:top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Оценка «3-4»</w:t>
            </w:r>
          </w:p>
        </w:tc>
        <w:tc>
          <w:tcPr>
            <w:tcW w:w="2083" w:type="dxa"/>
            <w:tcBorders>
              <w:top w:val="single" w:sz="4" w:space="0" w:color="auto"/>
              <w:bottom w:val="single" w:sz="4" w:space="0" w:color="auto"/>
            </w:tcBorders>
          </w:tcPr>
          <w:p w:rsidR="00E96A30" w:rsidRPr="00D5541C" w:rsidRDefault="00E96A30" w:rsidP="005C3F84">
            <w:pPr>
              <w:jc w:val="center"/>
              <w:rPr>
                <w:rFonts w:ascii="Times New Roman" w:hAnsi="Times New Roman"/>
                <w:b/>
                <w:bCs/>
                <w:sz w:val="26"/>
                <w:szCs w:val="26"/>
              </w:rPr>
            </w:pPr>
            <w:r w:rsidRPr="00D5541C">
              <w:rPr>
                <w:rFonts w:ascii="Times New Roman" w:hAnsi="Times New Roman"/>
                <w:b/>
                <w:bCs/>
                <w:sz w:val="26"/>
                <w:szCs w:val="26"/>
              </w:rPr>
              <w:t>Оценка «2»</w:t>
            </w:r>
          </w:p>
        </w:tc>
      </w:tr>
      <w:tr w:rsidR="00E96A30" w:rsidRPr="00D5541C" w:rsidTr="005C3F84">
        <w:tc>
          <w:tcPr>
            <w:tcW w:w="2032" w:type="dxa"/>
          </w:tcPr>
          <w:p w:rsidR="00E96A30" w:rsidRPr="00D5541C" w:rsidRDefault="00E96A30" w:rsidP="005C3F84">
            <w:pPr>
              <w:spacing w:after="0"/>
              <w:rPr>
                <w:rFonts w:ascii="Times New Roman" w:hAnsi="Times New Roman"/>
                <w:sz w:val="26"/>
                <w:szCs w:val="26"/>
              </w:rPr>
            </w:pPr>
            <w:r w:rsidRPr="00D5541C">
              <w:rPr>
                <w:rFonts w:ascii="Times New Roman" w:hAnsi="Times New Roman"/>
                <w:sz w:val="26"/>
                <w:szCs w:val="26"/>
              </w:rPr>
              <w:t>Соответствие представленной информации заданной теме</w:t>
            </w:r>
          </w:p>
        </w:tc>
        <w:tc>
          <w:tcPr>
            <w:tcW w:w="2745" w:type="dxa"/>
          </w:tcPr>
          <w:p w:rsidR="00E96A30" w:rsidRPr="00D5541C" w:rsidRDefault="00E96A30" w:rsidP="005C3F84">
            <w:pPr>
              <w:spacing w:after="0"/>
              <w:rPr>
                <w:rFonts w:ascii="Times New Roman" w:hAnsi="Times New Roman"/>
                <w:sz w:val="26"/>
                <w:szCs w:val="26"/>
              </w:rPr>
            </w:pPr>
            <w:r w:rsidRPr="00D5541C">
              <w:rPr>
                <w:rFonts w:ascii="Times New Roman" w:hAnsi="Times New Roman"/>
                <w:sz w:val="26"/>
                <w:szCs w:val="26"/>
              </w:rPr>
              <w:t xml:space="preserve">Содержание сообщения полностью соответствует заданной теме, </w:t>
            </w:r>
            <w:r w:rsidRPr="00D5541C">
              <w:rPr>
                <w:rFonts w:ascii="Times New Roman" w:hAnsi="Times New Roman"/>
                <w:sz w:val="26"/>
                <w:szCs w:val="26"/>
              </w:rPr>
              <w:br/>
              <w:t>тема раскрыта полностью</w:t>
            </w:r>
          </w:p>
        </w:tc>
        <w:tc>
          <w:tcPr>
            <w:tcW w:w="2939"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Слишком краткий либо слишком пространный текст сообщения.</w:t>
            </w:r>
          </w:p>
        </w:tc>
        <w:tc>
          <w:tcPr>
            <w:tcW w:w="2083" w:type="dxa"/>
            <w:tcBorders>
              <w:top w:val="single" w:sz="4" w:space="0" w:color="auto"/>
              <w:bottom w:val="single" w:sz="4" w:space="0" w:color="auto"/>
            </w:tcBorders>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Обучающийся работу не выполнил вовсе.</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Содержание сообщения не соответствует заданной теме, тема не раскрыта.</w:t>
            </w:r>
          </w:p>
          <w:p w:rsidR="00E96A30" w:rsidRDefault="00E96A30" w:rsidP="005C3F84">
            <w:pPr>
              <w:widowControl w:val="0"/>
              <w:autoSpaceDE w:val="0"/>
              <w:autoSpaceDN w:val="0"/>
              <w:adjustRightInd w:val="0"/>
              <w:spacing w:after="0"/>
              <w:rPr>
                <w:rFonts w:ascii="Times New Roman" w:hAnsi="Times New Roman"/>
                <w:sz w:val="26"/>
                <w:szCs w:val="26"/>
              </w:rPr>
            </w:pPr>
          </w:p>
          <w:p w:rsidR="00E96A30" w:rsidRPr="00D5541C" w:rsidRDefault="00E96A30" w:rsidP="005C3F84">
            <w:pPr>
              <w:widowControl w:val="0"/>
              <w:autoSpaceDE w:val="0"/>
              <w:autoSpaceDN w:val="0"/>
              <w:adjustRightInd w:val="0"/>
              <w:spacing w:after="0"/>
              <w:rPr>
                <w:rFonts w:ascii="Times New Roman" w:hAnsi="Times New Roman"/>
                <w:sz w:val="26"/>
                <w:szCs w:val="26"/>
              </w:rPr>
            </w:pPr>
          </w:p>
        </w:tc>
      </w:tr>
      <w:tr w:rsidR="00E96A30" w:rsidRPr="00D5541C" w:rsidTr="005C3F84">
        <w:tc>
          <w:tcPr>
            <w:tcW w:w="2032" w:type="dxa"/>
          </w:tcPr>
          <w:p w:rsidR="00E96A30" w:rsidRPr="00D5541C" w:rsidRDefault="00E96A30" w:rsidP="005C3F84">
            <w:pPr>
              <w:spacing w:after="0"/>
              <w:rPr>
                <w:rFonts w:ascii="Times New Roman" w:hAnsi="Times New Roman"/>
                <w:sz w:val="26"/>
                <w:szCs w:val="26"/>
              </w:rPr>
            </w:pPr>
            <w:r w:rsidRPr="00D5541C">
              <w:rPr>
                <w:rFonts w:ascii="Times New Roman" w:hAnsi="Times New Roman"/>
                <w:sz w:val="26"/>
                <w:szCs w:val="26"/>
              </w:rPr>
              <w:t xml:space="preserve">Характер и стиль изложения материала сообщения </w:t>
            </w:r>
          </w:p>
        </w:tc>
        <w:tc>
          <w:tcPr>
            <w:tcW w:w="2745"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Материал  в сообщении излагается логично, по плану;</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В содержании используются термины по изучаемой теме;</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Материал  в сообщении не имеет четкой логики изложения (не по плану).</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Произношение и объяснение терминов вызывает  </w:t>
            </w:r>
            <w:r w:rsidRPr="00D5541C">
              <w:rPr>
                <w:rFonts w:ascii="Times New Roman" w:hAnsi="Times New Roman"/>
                <w:sz w:val="26"/>
                <w:szCs w:val="26"/>
              </w:rPr>
              <w:lastRenderedPageBreak/>
              <w:t>затруднения.</w:t>
            </w:r>
          </w:p>
        </w:tc>
        <w:tc>
          <w:tcPr>
            <w:tcW w:w="2083" w:type="dxa"/>
            <w:tcBorders>
              <w:top w:val="single" w:sz="4" w:space="0" w:color="auto"/>
              <w:bottom w:val="single" w:sz="4" w:space="0" w:color="auto"/>
            </w:tcBorders>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lastRenderedPageBreak/>
              <w:t>Отчет выполнен и оформлен небрежно, без соблюдения установленных требований.</w:t>
            </w:r>
          </w:p>
          <w:p w:rsidR="00E96A30" w:rsidRDefault="00E96A30" w:rsidP="005C3F84">
            <w:pPr>
              <w:pStyle w:val="a6"/>
              <w:spacing w:line="276" w:lineRule="auto"/>
              <w:rPr>
                <w:sz w:val="26"/>
                <w:szCs w:val="26"/>
              </w:rPr>
            </w:pPr>
          </w:p>
          <w:p w:rsidR="00E96A30" w:rsidRPr="00D5541C" w:rsidRDefault="00E96A30" w:rsidP="005C3F84">
            <w:pPr>
              <w:widowControl w:val="0"/>
              <w:autoSpaceDE w:val="0"/>
              <w:autoSpaceDN w:val="0"/>
              <w:adjustRightInd w:val="0"/>
              <w:spacing w:after="0"/>
              <w:rPr>
                <w:rFonts w:ascii="Times New Roman" w:hAnsi="Times New Roman"/>
                <w:sz w:val="26"/>
                <w:szCs w:val="26"/>
              </w:rPr>
            </w:pPr>
          </w:p>
          <w:p w:rsidR="00E96A30" w:rsidRPr="00D5541C" w:rsidRDefault="00E96A30" w:rsidP="005C3F84">
            <w:pPr>
              <w:widowControl w:val="0"/>
              <w:autoSpaceDE w:val="0"/>
              <w:autoSpaceDN w:val="0"/>
              <w:adjustRightInd w:val="0"/>
              <w:spacing w:after="0"/>
              <w:rPr>
                <w:rFonts w:ascii="Times New Roman" w:hAnsi="Times New Roman"/>
                <w:sz w:val="26"/>
                <w:szCs w:val="26"/>
              </w:rPr>
            </w:pPr>
          </w:p>
          <w:p w:rsidR="00E96A30" w:rsidRDefault="00E96A30" w:rsidP="005C3F84">
            <w:pPr>
              <w:widowControl w:val="0"/>
              <w:autoSpaceDE w:val="0"/>
              <w:autoSpaceDN w:val="0"/>
              <w:adjustRightInd w:val="0"/>
              <w:spacing w:after="0"/>
              <w:rPr>
                <w:rFonts w:ascii="Times New Roman" w:hAnsi="Times New Roman"/>
                <w:sz w:val="26"/>
                <w:szCs w:val="26"/>
              </w:rPr>
            </w:pPr>
          </w:p>
          <w:p w:rsidR="00E96A30" w:rsidRDefault="00E96A30" w:rsidP="005C3F84">
            <w:pPr>
              <w:widowControl w:val="0"/>
              <w:autoSpaceDE w:val="0"/>
              <w:autoSpaceDN w:val="0"/>
              <w:adjustRightInd w:val="0"/>
              <w:spacing w:after="0"/>
              <w:rPr>
                <w:rFonts w:ascii="Times New Roman" w:hAnsi="Times New Roman"/>
                <w:sz w:val="26"/>
                <w:szCs w:val="26"/>
              </w:rPr>
            </w:pPr>
          </w:p>
          <w:p w:rsidR="00E96A30" w:rsidRPr="00D5541C" w:rsidRDefault="00E96A30" w:rsidP="005C3F84">
            <w:pPr>
              <w:widowControl w:val="0"/>
              <w:autoSpaceDE w:val="0"/>
              <w:autoSpaceDN w:val="0"/>
              <w:adjustRightInd w:val="0"/>
              <w:spacing w:after="0"/>
              <w:rPr>
                <w:rFonts w:ascii="Times New Roman" w:hAnsi="Times New Roman"/>
                <w:sz w:val="26"/>
                <w:szCs w:val="26"/>
              </w:rPr>
            </w:pPr>
          </w:p>
        </w:tc>
      </w:tr>
      <w:tr w:rsidR="00E96A30" w:rsidRPr="00D5541C" w:rsidTr="005C3F84">
        <w:tc>
          <w:tcPr>
            <w:tcW w:w="2032" w:type="dxa"/>
          </w:tcPr>
          <w:p w:rsidR="00E96A30" w:rsidRPr="00D5541C" w:rsidRDefault="00E96A30" w:rsidP="005C3F84">
            <w:pPr>
              <w:widowControl w:val="0"/>
              <w:autoSpaceDE w:val="0"/>
              <w:autoSpaceDN w:val="0"/>
              <w:adjustRightInd w:val="0"/>
              <w:spacing w:after="0"/>
              <w:rPr>
                <w:rFonts w:ascii="Times New Roman" w:hAnsi="Times New Roman"/>
                <w:sz w:val="26"/>
                <w:szCs w:val="26"/>
              </w:rPr>
            </w:pPr>
            <w:r w:rsidRPr="00D5541C">
              <w:rPr>
                <w:rFonts w:ascii="Times New Roman" w:hAnsi="Times New Roman"/>
                <w:sz w:val="26"/>
                <w:szCs w:val="26"/>
              </w:rPr>
              <w:lastRenderedPageBreak/>
              <w:t>Правильность оформления</w:t>
            </w:r>
          </w:p>
        </w:tc>
        <w:tc>
          <w:tcPr>
            <w:tcW w:w="2745"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Текст сообщения оформлен аккуратно и точно в соответствии с правилами оформления.</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Объем текста сообщения соответствует регламенту. </w:t>
            </w:r>
          </w:p>
        </w:tc>
        <w:tc>
          <w:tcPr>
            <w:tcW w:w="2939" w:type="dxa"/>
          </w:tcPr>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Текст сообщения оформлен недостаточно аккуратно.</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 xml:space="preserve"> Присутствуют неточности в оформлении.</w:t>
            </w:r>
          </w:p>
          <w:p w:rsidR="00E96A30" w:rsidRPr="00D5541C" w:rsidRDefault="00E96A30" w:rsidP="005C3F84">
            <w:pPr>
              <w:widowControl w:val="0"/>
              <w:numPr>
                <w:ilvl w:val="0"/>
                <w:numId w:val="15"/>
              </w:numPr>
              <w:autoSpaceDE w:val="0"/>
              <w:autoSpaceDN w:val="0"/>
              <w:adjustRightInd w:val="0"/>
              <w:spacing w:after="0"/>
              <w:ind w:left="0" w:hanging="199"/>
              <w:rPr>
                <w:rFonts w:ascii="Times New Roman" w:hAnsi="Times New Roman"/>
                <w:sz w:val="26"/>
                <w:szCs w:val="26"/>
              </w:rPr>
            </w:pPr>
            <w:r w:rsidRPr="00D5541C">
              <w:rPr>
                <w:rFonts w:ascii="Times New Roman" w:hAnsi="Times New Roman"/>
                <w:sz w:val="26"/>
                <w:szCs w:val="26"/>
              </w:rPr>
              <w:t>Объем текста сообщения не соответствует регламенту.</w:t>
            </w:r>
          </w:p>
        </w:tc>
        <w:tc>
          <w:tcPr>
            <w:tcW w:w="2083" w:type="dxa"/>
            <w:tcBorders>
              <w:top w:val="single" w:sz="4" w:space="0" w:color="auto"/>
            </w:tcBorders>
          </w:tcPr>
          <w:p w:rsidR="00E96A30" w:rsidRPr="00D5541C" w:rsidRDefault="00E96A30" w:rsidP="005C3F84">
            <w:pPr>
              <w:widowControl w:val="0"/>
              <w:autoSpaceDE w:val="0"/>
              <w:autoSpaceDN w:val="0"/>
              <w:adjustRightInd w:val="0"/>
              <w:spacing w:after="0"/>
              <w:rPr>
                <w:rFonts w:ascii="Times New Roman" w:hAnsi="Times New Roman"/>
                <w:sz w:val="26"/>
                <w:szCs w:val="26"/>
              </w:rPr>
            </w:pPr>
            <w:r w:rsidRPr="00D5541C">
              <w:rPr>
                <w:rFonts w:ascii="Times New Roman" w:hAnsi="Times New Roman"/>
                <w:sz w:val="26"/>
                <w:szCs w:val="26"/>
              </w:rPr>
              <w:t>Объем текста сообщения значительно превышает регламент. </w:t>
            </w:r>
          </w:p>
        </w:tc>
      </w:tr>
    </w:tbl>
    <w:p w:rsidR="009B7A73" w:rsidRPr="00D5541C" w:rsidRDefault="009B7A73" w:rsidP="002923B0">
      <w:pPr>
        <w:pStyle w:val="3f3f3f3f3f3f3f3f3f3f3f3f3f2"/>
        <w:spacing w:line="276" w:lineRule="auto"/>
        <w:ind w:firstLine="709"/>
        <w:rPr>
          <w:sz w:val="26"/>
          <w:szCs w:val="26"/>
        </w:rPr>
      </w:pPr>
    </w:p>
    <w:p w:rsidR="00F23F15" w:rsidRDefault="00F23F15" w:rsidP="002923B0">
      <w:pPr>
        <w:pStyle w:val="3"/>
        <w:jc w:val="center"/>
        <w:rPr>
          <w:rFonts w:ascii="Times New Roman" w:hAnsi="Times New Roman" w:cs="Times New Roman"/>
          <w:color w:val="auto"/>
          <w:sz w:val="26"/>
          <w:szCs w:val="26"/>
        </w:rPr>
      </w:pPr>
      <w:bookmarkStart w:id="12" w:name="_Toc341102556"/>
      <w:bookmarkStart w:id="13" w:name="_Toc341106314"/>
      <w:bookmarkStart w:id="14" w:name="_Toc354667575"/>
      <w:bookmarkEnd w:id="5"/>
      <w:bookmarkEnd w:id="6"/>
      <w:r w:rsidRPr="00D5541C">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840375" w:rsidRPr="00840375" w:rsidRDefault="00840375" w:rsidP="00840375"/>
    <w:p w:rsidR="00F23F15" w:rsidRPr="00D5541C" w:rsidRDefault="00F23F15" w:rsidP="002923B0">
      <w:pPr>
        <w:pStyle w:val="3f3f3f3f3f3f3f3f3f3f3f3f3f2"/>
        <w:spacing w:line="276" w:lineRule="auto"/>
        <w:ind w:firstLine="709"/>
        <w:rPr>
          <w:sz w:val="26"/>
          <w:szCs w:val="26"/>
        </w:rPr>
      </w:pPr>
      <w:r w:rsidRPr="00D5541C">
        <w:rPr>
          <w:sz w:val="26"/>
          <w:szCs w:val="26"/>
        </w:rPr>
        <w:t xml:space="preserve">Компьютерную презентацию, сопровождающую выступление докладчика, удобнее всего подготовить в программе MS PowerPoint.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u w:val="single"/>
        </w:rPr>
        <w:t>1 стратегия</w:t>
      </w:r>
      <w:r w:rsidRPr="00D5541C">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D5541C" w:rsidRDefault="00F23F15" w:rsidP="002923B0">
      <w:pPr>
        <w:numPr>
          <w:ilvl w:val="0"/>
          <w:numId w:val="8"/>
        </w:numPr>
        <w:snapToGrid w:val="0"/>
        <w:spacing w:after="0"/>
        <w:ind w:left="0" w:firstLine="709"/>
        <w:jc w:val="both"/>
        <w:rPr>
          <w:rFonts w:ascii="Times New Roman" w:hAnsi="Times New Roman"/>
          <w:sz w:val="26"/>
          <w:szCs w:val="26"/>
        </w:rPr>
      </w:pPr>
      <w:r w:rsidRPr="00D5541C">
        <w:rPr>
          <w:rFonts w:ascii="Times New Roman" w:hAnsi="Times New Roman"/>
          <w:sz w:val="26"/>
          <w:szCs w:val="26"/>
        </w:rPr>
        <w:t>объем текста на слайде – не больше 7 строк;</w:t>
      </w:r>
    </w:p>
    <w:p w:rsidR="00F23F15" w:rsidRPr="00D5541C" w:rsidRDefault="00F23F15" w:rsidP="002923B0">
      <w:pPr>
        <w:numPr>
          <w:ilvl w:val="0"/>
          <w:numId w:val="8"/>
        </w:numPr>
        <w:snapToGrid w:val="0"/>
        <w:spacing w:after="0"/>
        <w:ind w:left="0" w:firstLine="709"/>
        <w:jc w:val="both"/>
        <w:rPr>
          <w:rFonts w:ascii="Times New Roman" w:hAnsi="Times New Roman"/>
          <w:sz w:val="26"/>
          <w:szCs w:val="26"/>
        </w:rPr>
      </w:pPr>
      <w:r w:rsidRPr="00D5541C">
        <w:rPr>
          <w:rFonts w:ascii="Times New Roman" w:hAnsi="Times New Roman"/>
          <w:sz w:val="26"/>
          <w:szCs w:val="26"/>
        </w:rPr>
        <w:t>маркированный/нумерованный список содержит не более 7 элементов;</w:t>
      </w:r>
    </w:p>
    <w:p w:rsidR="00F23F15" w:rsidRPr="00D5541C" w:rsidRDefault="00F23F15" w:rsidP="002923B0">
      <w:pPr>
        <w:numPr>
          <w:ilvl w:val="0"/>
          <w:numId w:val="8"/>
        </w:numPr>
        <w:snapToGrid w:val="0"/>
        <w:spacing w:after="0"/>
        <w:ind w:left="0" w:firstLine="709"/>
        <w:jc w:val="both"/>
        <w:rPr>
          <w:rFonts w:ascii="Times New Roman" w:hAnsi="Times New Roman"/>
          <w:sz w:val="26"/>
          <w:szCs w:val="26"/>
        </w:rPr>
      </w:pPr>
      <w:r w:rsidRPr="00D5541C">
        <w:rPr>
          <w:rFonts w:ascii="Times New Roman" w:hAnsi="Times New Roman"/>
          <w:sz w:val="26"/>
          <w:szCs w:val="26"/>
        </w:rPr>
        <w:t>отсутствуют знаки пунктуации в конце строк в маркированных и нумерованных списках;</w:t>
      </w:r>
    </w:p>
    <w:p w:rsidR="00F23F15" w:rsidRPr="00D5541C" w:rsidRDefault="00F23F15" w:rsidP="002923B0">
      <w:pPr>
        <w:numPr>
          <w:ilvl w:val="0"/>
          <w:numId w:val="8"/>
        </w:numPr>
        <w:snapToGrid w:val="0"/>
        <w:spacing w:after="0"/>
        <w:ind w:left="0" w:firstLine="709"/>
        <w:jc w:val="both"/>
        <w:rPr>
          <w:rFonts w:ascii="Times New Roman" w:hAnsi="Times New Roman"/>
          <w:sz w:val="26"/>
          <w:szCs w:val="26"/>
        </w:rPr>
      </w:pPr>
      <w:r w:rsidRPr="00D5541C">
        <w:rPr>
          <w:rFonts w:ascii="Times New Roman" w:hAnsi="Times New Roman"/>
          <w:sz w:val="26"/>
          <w:szCs w:val="26"/>
        </w:rPr>
        <w:t>значимая информация выделяется с помощью цвета, кегля, эффектов анимации.</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u w:val="single"/>
        </w:rPr>
        <w:t>2 стратегия</w:t>
      </w:r>
      <w:r w:rsidRPr="00D5541C">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D5541C" w:rsidRDefault="00F23F15" w:rsidP="002923B0">
      <w:pPr>
        <w:pStyle w:val="af"/>
        <w:numPr>
          <w:ilvl w:val="0"/>
          <w:numId w:val="9"/>
        </w:numPr>
        <w:spacing w:before="0" w:beforeAutospacing="0" w:after="0" w:afterAutospacing="0" w:line="276" w:lineRule="auto"/>
        <w:ind w:left="0" w:firstLine="709"/>
        <w:jc w:val="both"/>
        <w:rPr>
          <w:sz w:val="26"/>
          <w:szCs w:val="26"/>
        </w:rPr>
      </w:pPr>
      <w:r w:rsidRPr="00D5541C">
        <w:rPr>
          <w:sz w:val="26"/>
          <w:szCs w:val="26"/>
        </w:rPr>
        <w:t>выбранные средства визуализации информации (таблицы, схемы, графики и т. д.) соответствуют содержанию;</w:t>
      </w:r>
    </w:p>
    <w:p w:rsidR="00F23F15" w:rsidRPr="00D5541C" w:rsidRDefault="00F23F15" w:rsidP="002923B0">
      <w:pPr>
        <w:pStyle w:val="af"/>
        <w:numPr>
          <w:ilvl w:val="0"/>
          <w:numId w:val="9"/>
        </w:numPr>
        <w:spacing w:before="0" w:beforeAutospacing="0" w:after="0" w:afterAutospacing="0" w:line="276" w:lineRule="auto"/>
        <w:ind w:left="0" w:firstLine="709"/>
        <w:jc w:val="both"/>
        <w:rPr>
          <w:sz w:val="26"/>
          <w:szCs w:val="26"/>
        </w:rPr>
      </w:pPr>
      <w:r w:rsidRPr="00D5541C">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5541C">
        <w:rPr>
          <w:rFonts w:ascii="Times New Roman" w:hAnsi="Times New Roman"/>
          <w:sz w:val="26"/>
          <w:szCs w:val="26"/>
        </w:rPr>
        <w:t>Наиболее важная информация должна располагаться в центре экрана.</w:t>
      </w:r>
    </w:p>
    <w:p w:rsidR="00430505" w:rsidRPr="00D5541C" w:rsidRDefault="00F23F15" w:rsidP="00430505">
      <w:pPr>
        <w:pStyle w:val="af"/>
        <w:spacing w:before="0" w:beforeAutospacing="0" w:after="0" w:afterAutospacing="0" w:line="276" w:lineRule="auto"/>
        <w:ind w:firstLine="709"/>
        <w:jc w:val="both"/>
        <w:rPr>
          <w:sz w:val="26"/>
          <w:szCs w:val="26"/>
        </w:rPr>
      </w:pPr>
      <w:r w:rsidRPr="00D5541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w:t>
      </w:r>
    </w:p>
    <w:p w:rsidR="00F23F15" w:rsidRPr="00D5541C" w:rsidRDefault="00F23F15" w:rsidP="002923B0">
      <w:pPr>
        <w:pStyle w:val="af"/>
        <w:spacing w:before="0" w:beforeAutospacing="0" w:after="0" w:afterAutospacing="0" w:line="276" w:lineRule="auto"/>
        <w:ind w:firstLine="709"/>
        <w:jc w:val="both"/>
        <w:rPr>
          <w:sz w:val="26"/>
          <w:szCs w:val="26"/>
        </w:rPr>
      </w:pPr>
      <w:r w:rsidRPr="00D5541C">
        <w:rPr>
          <w:sz w:val="26"/>
          <w:szCs w:val="26"/>
        </w:rPr>
        <w:t xml:space="preserve">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D5541C" w:rsidRDefault="00F23F15" w:rsidP="002923B0">
      <w:pPr>
        <w:pStyle w:val="af"/>
        <w:spacing w:before="0" w:beforeAutospacing="0" w:after="0" w:afterAutospacing="0" w:line="276" w:lineRule="auto"/>
        <w:ind w:firstLine="709"/>
        <w:jc w:val="both"/>
        <w:rPr>
          <w:sz w:val="26"/>
          <w:szCs w:val="26"/>
        </w:rPr>
      </w:pPr>
      <w:r w:rsidRPr="00D5541C">
        <w:rPr>
          <w:sz w:val="26"/>
          <w:szCs w:val="26"/>
        </w:rPr>
        <w:t xml:space="preserve">Особо тщательно необходимо отнестись к </w:t>
      </w:r>
      <w:r w:rsidRPr="00D5541C">
        <w:rPr>
          <w:b/>
          <w:i/>
          <w:sz w:val="26"/>
          <w:szCs w:val="26"/>
        </w:rPr>
        <w:t>оформлению презентации</w:t>
      </w:r>
      <w:r w:rsidRPr="00D5541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D5541C" w:rsidRDefault="007F2CD7" w:rsidP="002923B0">
      <w:pPr>
        <w:spacing w:after="0"/>
        <w:ind w:firstLine="709"/>
        <w:jc w:val="both"/>
        <w:rPr>
          <w:rFonts w:ascii="Times New Roman" w:hAnsi="Times New Roman"/>
          <w:sz w:val="26"/>
          <w:szCs w:val="26"/>
        </w:rPr>
      </w:pPr>
      <w:r>
        <w:rPr>
          <w:rFonts w:ascii="Times New Roman" w:hAnsi="Times New Roman"/>
          <w:sz w:val="26"/>
          <w:szCs w:val="26"/>
        </w:rPr>
        <w:t>Подумайте, не отвлекае</w:t>
      </w:r>
      <w:r w:rsidR="00F23F15" w:rsidRPr="00D5541C">
        <w:rPr>
          <w:rFonts w:ascii="Times New Roman" w:hAnsi="Times New Roman"/>
          <w:sz w:val="26"/>
          <w:szCs w:val="26"/>
        </w:rPr>
        <w:t xml:space="preserve">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00F23F15" w:rsidRPr="00D5541C">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00F23F15" w:rsidRPr="00D5541C">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Диаграммы готовятся с использованием мастера диаграмм табличного процессора </w:t>
      </w:r>
      <w:r w:rsidRPr="00D5541C">
        <w:rPr>
          <w:rFonts w:ascii="Times New Roman" w:hAnsi="Times New Roman"/>
          <w:sz w:val="26"/>
          <w:szCs w:val="26"/>
          <w:lang w:val="en-US"/>
        </w:rPr>
        <w:t>MSExcel</w:t>
      </w:r>
      <w:r w:rsidRPr="00D5541C">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5541C">
        <w:rPr>
          <w:rFonts w:ascii="Times New Roman" w:hAnsi="Times New Roman"/>
          <w:sz w:val="26"/>
          <w:szCs w:val="26"/>
          <w:lang w:val="en-US"/>
        </w:rPr>
        <w:t>MSOffice</w:t>
      </w:r>
      <w:r w:rsidRPr="00D5541C">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w:t>
      </w:r>
      <w:r w:rsidRPr="00D5541C">
        <w:rPr>
          <w:rFonts w:ascii="Times New Roman" w:hAnsi="Times New Roman"/>
          <w:sz w:val="26"/>
          <w:szCs w:val="26"/>
        </w:rPr>
        <w:lastRenderedPageBreak/>
        <w:t xml:space="preserve">диаграммы соответствовало значениям, указанным в таблице. </w:t>
      </w:r>
      <w:r w:rsidRPr="00D5541C">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D5541C" w:rsidRDefault="00F23F15" w:rsidP="002923B0">
      <w:pPr>
        <w:spacing w:after="0"/>
        <w:ind w:firstLine="709"/>
        <w:jc w:val="both"/>
        <w:rPr>
          <w:rFonts w:ascii="Times New Roman" w:hAnsi="Times New Roman"/>
          <w:sz w:val="26"/>
          <w:szCs w:val="26"/>
        </w:rPr>
      </w:pPr>
      <w:r w:rsidRPr="00D5541C">
        <w:rPr>
          <w:rFonts w:ascii="Times New Roman" w:hAnsi="Times New Roman"/>
          <w:sz w:val="26"/>
          <w:szCs w:val="26"/>
        </w:rPr>
        <w:t xml:space="preserve">Табличная информация вставляется в материалы как таблица текстового процессора </w:t>
      </w:r>
      <w:r w:rsidRPr="00D5541C">
        <w:rPr>
          <w:rFonts w:ascii="Times New Roman" w:hAnsi="Times New Roman"/>
          <w:sz w:val="26"/>
          <w:szCs w:val="26"/>
          <w:lang w:val="en-US"/>
        </w:rPr>
        <w:t>MSWord</w:t>
      </w:r>
      <w:r w:rsidRPr="00D5541C">
        <w:rPr>
          <w:rFonts w:ascii="Times New Roman" w:hAnsi="Times New Roman"/>
          <w:sz w:val="26"/>
          <w:szCs w:val="26"/>
        </w:rPr>
        <w:t xml:space="preserve"> или табличного процессора </w:t>
      </w:r>
      <w:r w:rsidRPr="00D5541C">
        <w:rPr>
          <w:rFonts w:ascii="Times New Roman" w:hAnsi="Times New Roman"/>
          <w:sz w:val="26"/>
          <w:szCs w:val="26"/>
          <w:lang w:val="en-US"/>
        </w:rPr>
        <w:t>MSExcel</w:t>
      </w:r>
      <w:r w:rsidRPr="00D5541C">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5541C">
          <w:rPr>
            <w:rFonts w:ascii="Times New Roman" w:hAnsi="Times New Roman"/>
            <w:sz w:val="26"/>
            <w:szCs w:val="26"/>
          </w:rPr>
          <w:t xml:space="preserve">18 </w:t>
        </w:r>
        <w:r w:rsidRPr="00D5541C">
          <w:rPr>
            <w:rFonts w:ascii="Times New Roman" w:hAnsi="Times New Roman"/>
            <w:sz w:val="26"/>
            <w:szCs w:val="26"/>
            <w:lang w:val="en-US"/>
          </w:rPr>
          <w:t>pt</w:t>
        </w:r>
      </w:smartTag>
      <w:r w:rsidRPr="00D5541C">
        <w:rPr>
          <w:rFonts w:ascii="Times New Roman" w:hAnsi="Times New Roman"/>
          <w:sz w:val="26"/>
          <w:szCs w:val="26"/>
        </w:rPr>
        <w:t>. Таблицы и диаграммы размещаются на светлом или белом фоне.</w:t>
      </w:r>
    </w:p>
    <w:p w:rsidR="00F23F15" w:rsidRPr="00D5541C" w:rsidRDefault="00F23F15" w:rsidP="002923B0">
      <w:pPr>
        <w:pStyle w:val="af"/>
        <w:spacing w:before="0" w:beforeAutospacing="0" w:after="0" w:afterAutospacing="0" w:line="276" w:lineRule="auto"/>
        <w:ind w:firstLine="709"/>
        <w:jc w:val="both"/>
        <w:rPr>
          <w:color w:val="000000"/>
          <w:sz w:val="26"/>
          <w:szCs w:val="26"/>
        </w:rPr>
      </w:pPr>
      <w:r w:rsidRPr="00D5541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D5541C" w:rsidRDefault="00F23F15" w:rsidP="002923B0">
      <w:pPr>
        <w:pStyle w:val="af"/>
        <w:spacing w:before="0" w:beforeAutospacing="0" w:after="0" w:afterAutospacing="0" w:line="276" w:lineRule="auto"/>
        <w:ind w:firstLine="709"/>
        <w:jc w:val="both"/>
        <w:rPr>
          <w:color w:val="000000"/>
          <w:sz w:val="26"/>
          <w:szCs w:val="26"/>
        </w:rPr>
      </w:pPr>
      <w:r w:rsidRPr="00D5541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D5541C" w:rsidRDefault="00F23F15" w:rsidP="002923B0">
      <w:pPr>
        <w:pStyle w:val="af"/>
        <w:spacing w:before="0" w:beforeAutospacing="0" w:after="0" w:afterAutospacing="0" w:line="276" w:lineRule="auto"/>
        <w:ind w:firstLine="709"/>
        <w:jc w:val="both"/>
        <w:rPr>
          <w:color w:val="000000"/>
          <w:sz w:val="26"/>
          <w:szCs w:val="26"/>
        </w:rPr>
      </w:pPr>
      <w:r w:rsidRPr="00D5541C">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D5541C" w:rsidRDefault="00F23F15" w:rsidP="002923B0">
      <w:pPr>
        <w:pStyle w:val="af"/>
        <w:spacing w:before="0" w:beforeAutospacing="0" w:after="0" w:afterAutospacing="0" w:line="276" w:lineRule="auto"/>
        <w:ind w:firstLine="709"/>
        <w:jc w:val="both"/>
        <w:rPr>
          <w:snapToGrid w:val="0"/>
          <w:sz w:val="26"/>
          <w:szCs w:val="26"/>
        </w:rPr>
      </w:pPr>
      <w:r w:rsidRPr="00D5541C">
        <w:rPr>
          <w:snapToGrid w:val="0"/>
          <w:sz w:val="26"/>
          <w:szCs w:val="26"/>
        </w:rPr>
        <w:t>После подготовки презентации полезно проконтролировать себя вопросами:</w:t>
      </w:r>
    </w:p>
    <w:p w:rsidR="00F23F15" w:rsidRPr="00D5541C" w:rsidRDefault="00F23F15" w:rsidP="002923B0">
      <w:pPr>
        <w:numPr>
          <w:ilvl w:val="0"/>
          <w:numId w:val="10"/>
        </w:numPr>
        <w:tabs>
          <w:tab w:val="clear" w:pos="720"/>
          <w:tab w:val="num" w:pos="338"/>
        </w:tabs>
        <w:spacing w:after="0"/>
        <w:ind w:left="0" w:firstLine="709"/>
        <w:jc w:val="both"/>
        <w:rPr>
          <w:rFonts w:ascii="Times New Roman" w:hAnsi="Times New Roman"/>
          <w:sz w:val="26"/>
          <w:szCs w:val="26"/>
        </w:rPr>
      </w:pPr>
      <w:r w:rsidRPr="00D5541C">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D5541C" w:rsidRDefault="00F23F15" w:rsidP="002923B0">
      <w:pPr>
        <w:numPr>
          <w:ilvl w:val="0"/>
          <w:numId w:val="10"/>
        </w:numPr>
        <w:spacing w:after="0"/>
        <w:ind w:left="0" w:firstLine="709"/>
        <w:jc w:val="both"/>
        <w:rPr>
          <w:rFonts w:ascii="Times New Roman" w:hAnsi="Times New Roman"/>
          <w:sz w:val="26"/>
          <w:szCs w:val="26"/>
        </w:rPr>
      </w:pPr>
      <w:r w:rsidRPr="00D5541C">
        <w:rPr>
          <w:rFonts w:ascii="Times New Roman" w:hAnsi="Times New Roman"/>
          <w:sz w:val="26"/>
          <w:szCs w:val="26"/>
        </w:rPr>
        <w:t>к каким особенностям объекта презентации удалось привлечь внимание аудитории?</w:t>
      </w:r>
    </w:p>
    <w:p w:rsidR="00F23F15" w:rsidRPr="00D5541C" w:rsidRDefault="00F23F15" w:rsidP="002923B0">
      <w:pPr>
        <w:numPr>
          <w:ilvl w:val="0"/>
          <w:numId w:val="10"/>
        </w:numPr>
        <w:spacing w:after="0"/>
        <w:ind w:left="0" w:firstLine="709"/>
        <w:jc w:val="both"/>
        <w:rPr>
          <w:rFonts w:ascii="Times New Roman" w:hAnsi="Times New Roman"/>
          <w:sz w:val="26"/>
          <w:szCs w:val="26"/>
        </w:rPr>
      </w:pPr>
      <w:r w:rsidRPr="00D5541C">
        <w:rPr>
          <w:rFonts w:ascii="Times New Roman" w:hAnsi="Times New Roman"/>
          <w:sz w:val="26"/>
          <w:szCs w:val="26"/>
        </w:rPr>
        <w:t xml:space="preserve">не отвлекает ли созданная презентация от устного выступления? </w:t>
      </w:r>
    </w:p>
    <w:p w:rsidR="00F23F15" w:rsidRPr="00D5541C" w:rsidRDefault="00F23F15" w:rsidP="002923B0">
      <w:pPr>
        <w:snapToGrid w:val="0"/>
        <w:spacing w:after="0"/>
        <w:ind w:firstLine="709"/>
        <w:jc w:val="both"/>
        <w:rPr>
          <w:rFonts w:ascii="Times New Roman" w:hAnsi="Times New Roman"/>
          <w:sz w:val="26"/>
          <w:szCs w:val="26"/>
        </w:rPr>
      </w:pPr>
      <w:r w:rsidRPr="00D5541C">
        <w:rPr>
          <w:rFonts w:ascii="Times New Roman" w:hAnsi="Times New Roman"/>
          <w:sz w:val="26"/>
          <w:szCs w:val="26"/>
        </w:rPr>
        <w:t>После подготовки презентации необходима репетиция выступления.</w:t>
      </w:r>
    </w:p>
    <w:p w:rsidR="003269C8" w:rsidRPr="00D5541C" w:rsidRDefault="003269C8" w:rsidP="00D27C21">
      <w:pPr>
        <w:spacing w:after="0"/>
        <w:rPr>
          <w:rFonts w:ascii="Times New Roman" w:hAnsi="Times New Roman"/>
          <w:b/>
          <w:sz w:val="26"/>
          <w:szCs w:val="26"/>
        </w:rPr>
      </w:pPr>
    </w:p>
    <w:p w:rsidR="00F23F15" w:rsidRDefault="009B7A73" w:rsidP="002923B0">
      <w:pPr>
        <w:pStyle w:val="ad"/>
        <w:spacing w:line="276" w:lineRule="auto"/>
        <w:jc w:val="center"/>
        <w:rPr>
          <w:rFonts w:ascii="Times New Roman" w:hAnsi="Times New Roman"/>
          <w:i/>
          <w:sz w:val="26"/>
          <w:szCs w:val="26"/>
        </w:rPr>
      </w:pPr>
      <w:r w:rsidRPr="00D27C21">
        <w:rPr>
          <w:rFonts w:ascii="Times New Roman" w:hAnsi="Times New Roman"/>
          <w:i/>
          <w:sz w:val="26"/>
          <w:szCs w:val="26"/>
        </w:rPr>
        <w:t xml:space="preserve"> </w:t>
      </w:r>
      <w:r w:rsidR="00F23F15" w:rsidRPr="00D27C21">
        <w:rPr>
          <w:rFonts w:ascii="Times New Roman" w:hAnsi="Times New Roman"/>
          <w:i/>
          <w:sz w:val="26"/>
          <w:szCs w:val="26"/>
        </w:rPr>
        <w:t>Критерии оценки презентации</w:t>
      </w:r>
    </w:p>
    <w:p w:rsidR="00840375" w:rsidRPr="00D5541C" w:rsidRDefault="00840375" w:rsidP="002923B0">
      <w:pPr>
        <w:pStyle w:val="ad"/>
        <w:spacing w:line="276" w:lineRule="auto"/>
        <w:jc w:val="center"/>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D5541C" w:rsidTr="00D5541C">
        <w:tc>
          <w:tcPr>
            <w:tcW w:w="2808" w:type="dxa"/>
          </w:tcPr>
          <w:p w:rsidR="00F23F15" w:rsidRPr="00D5541C" w:rsidRDefault="00F23F15" w:rsidP="003F0141">
            <w:pPr>
              <w:pStyle w:val="ad"/>
              <w:spacing w:line="276" w:lineRule="auto"/>
              <w:jc w:val="center"/>
              <w:rPr>
                <w:rFonts w:ascii="Times New Roman" w:hAnsi="Times New Roman"/>
                <w:sz w:val="26"/>
                <w:szCs w:val="26"/>
              </w:rPr>
            </w:pPr>
            <w:r w:rsidRPr="00D5541C">
              <w:rPr>
                <w:rFonts w:ascii="Times New Roman" w:hAnsi="Times New Roman"/>
                <w:sz w:val="26"/>
                <w:szCs w:val="26"/>
              </w:rPr>
              <w:t>Критерии оценки</w:t>
            </w:r>
          </w:p>
        </w:tc>
        <w:tc>
          <w:tcPr>
            <w:tcW w:w="6660" w:type="dxa"/>
          </w:tcPr>
          <w:p w:rsidR="00F23F15" w:rsidRPr="00D5541C" w:rsidRDefault="00F23F15" w:rsidP="003F0141">
            <w:pPr>
              <w:pStyle w:val="ad"/>
              <w:spacing w:line="276" w:lineRule="auto"/>
              <w:jc w:val="center"/>
              <w:rPr>
                <w:rFonts w:ascii="Times New Roman" w:hAnsi="Times New Roman"/>
                <w:sz w:val="26"/>
                <w:szCs w:val="26"/>
              </w:rPr>
            </w:pPr>
            <w:r w:rsidRPr="00D5541C">
              <w:rPr>
                <w:rFonts w:ascii="Times New Roman" w:hAnsi="Times New Roman"/>
                <w:sz w:val="26"/>
                <w:szCs w:val="26"/>
              </w:rPr>
              <w:t>Содержание оценки</w:t>
            </w:r>
          </w:p>
        </w:tc>
      </w:tr>
      <w:tr w:rsidR="00F23F15" w:rsidRPr="00D5541C" w:rsidTr="00D5541C">
        <w:tc>
          <w:tcPr>
            <w:tcW w:w="2808" w:type="dxa"/>
          </w:tcPr>
          <w:p w:rsidR="00F23F15" w:rsidRPr="00D5541C" w:rsidRDefault="00F23F15" w:rsidP="002923B0">
            <w:pPr>
              <w:pStyle w:val="ad"/>
              <w:spacing w:line="276" w:lineRule="auto"/>
              <w:rPr>
                <w:rFonts w:ascii="Times New Roman" w:hAnsi="Times New Roman"/>
                <w:sz w:val="26"/>
                <w:szCs w:val="26"/>
              </w:rPr>
            </w:pPr>
            <w:r w:rsidRPr="00D5541C">
              <w:rPr>
                <w:rFonts w:ascii="Times New Roman" w:hAnsi="Times New Roman"/>
                <w:sz w:val="26"/>
                <w:szCs w:val="26"/>
              </w:rPr>
              <w:t>1. Содержательный критерий</w:t>
            </w:r>
            <w:r w:rsidR="008F3F06">
              <w:rPr>
                <w:rFonts w:ascii="Times New Roman" w:hAnsi="Times New Roman"/>
                <w:sz w:val="26"/>
                <w:szCs w:val="26"/>
              </w:rPr>
              <w:t xml:space="preserve"> – 10 баллов</w:t>
            </w:r>
          </w:p>
        </w:tc>
        <w:tc>
          <w:tcPr>
            <w:tcW w:w="6660" w:type="dxa"/>
          </w:tcPr>
          <w:p w:rsidR="003F0141" w:rsidRDefault="003F0141" w:rsidP="002923B0">
            <w:pPr>
              <w:pStyle w:val="ad"/>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правиль</w:t>
            </w:r>
            <w:r>
              <w:rPr>
                <w:rFonts w:ascii="Times New Roman" w:hAnsi="Times New Roman"/>
                <w:sz w:val="26"/>
                <w:szCs w:val="26"/>
              </w:rPr>
              <w:t>ный выбор темы;</w:t>
            </w:r>
          </w:p>
          <w:p w:rsidR="003F0141" w:rsidRDefault="003F0141" w:rsidP="002923B0">
            <w:pPr>
              <w:pStyle w:val="ad"/>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знание предме</w:t>
            </w:r>
            <w:r>
              <w:rPr>
                <w:rFonts w:ascii="Times New Roman" w:hAnsi="Times New Roman"/>
                <w:sz w:val="26"/>
                <w:szCs w:val="26"/>
              </w:rPr>
              <w:t>та и свободное владение текстом;</w:t>
            </w:r>
            <w:r w:rsidR="00F23F15" w:rsidRPr="00D5541C">
              <w:rPr>
                <w:rFonts w:ascii="Times New Roman" w:hAnsi="Times New Roman"/>
                <w:sz w:val="26"/>
                <w:szCs w:val="26"/>
              </w:rPr>
              <w:t xml:space="preserve"> </w:t>
            </w:r>
          </w:p>
          <w:p w:rsidR="00F23F15" w:rsidRPr="00D5541C" w:rsidRDefault="003F0141" w:rsidP="002923B0">
            <w:pPr>
              <w:pStyle w:val="ad"/>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грамотное использование научной терминологии, импровизация, речевой этикет</w:t>
            </w:r>
          </w:p>
        </w:tc>
      </w:tr>
      <w:tr w:rsidR="00F23F15" w:rsidRPr="00D5541C" w:rsidTr="00D5541C">
        <w:tc>
          <w:tcPr>
            <w:tcW w:w="2808" w:type="dxa"/>
          </w:tcPr>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 xml:space="preserve">2. Логический </w:t>
            </w:r>
            <w:r w:rsidRPr="00D5541C">
              <w:rPr>
                <w:rFonts w:ascii="Times New Roman" w:hAnsi="Times New Roman"/>
                <w:sz w:val="26"/>
                <w:szCs w:val="26"/>
              </w:rPr>
              <w:lastRenderedPageBreak/>
              <w:t>критерий</w:t>
            </w:r>
            <w:r w:rsidR="008F3F06">
              <w:rPr>
                <w:rFonts w:ascii="Times New Roman" w:hAnsi="Times New Roman"/>
                <w:sz w:val="26"/>
                <w:szCs w:val="26"/>
              </w:rPr>
              <w:t xml:space="preserve"> – 10 баллов</w:t>
            </w:r>
          </w:p>
        </w:tc>
        <w:tc>
          <w:tcPr>
            <w:tcW w:w="6660" w:type="dxa"/>
          </w:tcPr>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lastRenderedPageBreak/>
              <w:t xml:space="preserve">стройное логико-композиционное построение речи, </w:t>
            </w:r>
            <w:r w:rsidRPr="00D5541C">
              <w:rPr>
                <w:rFonts w:ascii="Times New Roman" w:hAnsi="Times New Roman"/>
                <w:sz w:val="26"/>
                <w:szCs w:val="26"/>
              </w:rPr>
              <w:lastRenderedPageBreak/>
              <w:t>доказательность, аргументированность</w:t>
            </w:r>
          </w:p>
        </w:tc>
      </w:tr>
      <w:tr w:rsidR="00F23F15" w:rsidRPr="00D5541C" w:rsidTr="00D5541C">
        <w:tc>
          <w:tcPr>
            <w:tcW w:w="2808" w:type="dxa"/>
          </w:tcPr>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lastRenderedPageBreak/>
              <w:t xml:space="preserve">3. Речевой критерий </w:t>
            </w:r>
            <w:r w:rsidR="008F3F06">
              <w:rPr>
                <w:rFonts w:ascii="Times New Roman" w:hAnsi="Times New Roman"/>
                <w:sz w:val="26"/>
                <w:szCs w:val="26"/>
              </w:rPr>
              <w:t>– 5 баллов</w:t>
            </w:r>
          </w:p>
        </w:tc>
        <w:tc>
          <w:tcPr>
            <w:tcW w:w="6660" w:type="dxa"/>
          </w:tcPr>
          <w:p w:rsidR="008F3F06"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w:t>
            </w:r>
          </w:p>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фонетическая организация речи, правильность ударения, четкая дикция, логические ударения и пр.</w:t>
            </w:r>
          </w:p>
        </w:tc>
      </w:tr>
      <w:tr w:rsidR="00F23F15" w:rsidRPr="00D5541C" w:rsidTr="00D5541C">
        <w:tc>
          <w:tcPr>
            <w:tcW w:w="2808" w:type="dxa"/>
          </w:tcPr>
          <w:p w:rsidR="00F23F15" w:rsidRPr="00D5541C" w:rsidRDefault="00F23F15" w:rsidP="002923B0">
            <w:pPr>
              <w:pStyle w:val="ad"/>
              <w:spacing w:line="276" w:lineRule="auto"/>
              <w:rPr>
                <w:rFonts w:ascii="Times New Roman" w:hAnsi="Times New Roman"/>
                <w:sz w:val="26"/>
                <w:szCs w:val="26"/>
              </w:rPr>
            </w:pPr>
            <w:r w:rsidRPr="00D5541C">
              <w:rPr>
                <w:rFonts w:ascii="Times New Roman" w:hAnsi="Times New Roman"/>
                <w:sz w:val="26"/>
                <w:szCs w:val="26"/>
              </w:rPr>
              <w:t>4. Психологический критерий</w:t>
            </w:r>
            <w:r w:rsidR="008F3F06">
              <w:rPr>
                <w:rFonts w:ascii="Times New Roman" w:hAnsi="Times New Roman"/>
                <w:sz w:val="26"/>
                <w:szCs w:val="26"/>
              </w:rPr>
              <w:t xml:space="preserve"> – 5 баллов</w:t>
            </w:r>
          </w:p>
        </w:tc>
        <w:tc>
          <w:tcPr>
            <w:tcW w:w="6660" w:type="dxa"/>
          </w:tcPr>
          <w:p w:rsidR="00F23F15" w:rsidRPr="00D5541C" w:rsidRDefault="00F23F15" w:rsidP="002923B0">
            <w:pPr>
              <w:pStyle w:val="ad"/>
              <w:spacing w:line="276" w:lineRule="auto"/>
              <w:jc w:val="both"/>
              <w:rPr>
                <w:rFonts w:ascii="Times New Roman" w:hAnsi="Times New Roman"/>
                <w:sz w:val="26"/>
                <w:szCs w:val="26"/>
              </w:rPr>
            </w:pPr>
            <w:r w:rsidRPr="00D5541C">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D5541C" w:rsidTr="00D5541C">
        <w:tc>
          <w:tcPr>
            <w:tcW w:w="2808" w:type="dxa"/>
          </w:tcPr>
          <w:p w:rsidR="003F0141" w:rsidRDefault="003F0141" w:rsidP="002923B0">
            <w:pPr>
              <w:pStyle w:val="ad"/>
              <w:spacing w:line="276" w:lineRule="auto"/>
              <w:rPr>
                <w:rFonts w:ascii="Times New Roman" w:hAnsi="Times New Roman"/>
                <w:sz w:val="26"/>
                <w:szCs w:val="26"/>
              </w:rPr>
            </w:pPr>
            <w:r>
              <w:rPr>
                <w:rFonts w:ascii="Times New Roman" w:hAnsi="Times New Roman"/>
                <w:sz w:val="26"/>
                <w:szCs w:val="26"/>
              </w:rPr>
              <w:t>5. С</w:t>
            </w:r>
            <w:r w:rsidR="00F23F15" w:rsidRPr="00D5541C">
              <w:rPr>
                <w:rFonts w:ascii="Times New Roman" w:hAnsi="Times New Roman"/>
                <w:sz w:val="26"/>
                <w:szCs w:val="26"/>
              </w:rPr>
              <w:t>облюдения дизайн-эргономических требований к компьютерной презентации</w:t>
            </w:r>
            <w:r w:rsidR="008F3F06">
              <w:rPr>
                <w:rFonts w:ascii="Times New Roman" w:hAnsi="Times New Roman"/>
                <w:sz w:val="26"/>
                <w:szCs w:val="26"/>
              </w:rPr>
              <w:t xml:space="preserve"> – </w:t>
            </w:r>
          </w:p>
          <w:p w:rsidR="00F23F15" w:rsidRPr="00D5541C" w:rsidRDefault="008F3F06" w:rsidP="002923B0">
            <w:pPr>
              <w:pStyle w:val="ad"/>
              <w:spacing w:line="276" w:lineRule="auto"/>
              <w:rPr>
                <w:rFonts w:ascii="Times New Roman" w:hAnsi="Times New Roman"/>
                <w:sz w:val="26"/>
                <w:szCs w:val="26"/>
              </w:rPr>
            </w:pPr>
            <w:r>
              <w:rPr>
                <w:rFonts w:ascii="Times New Roman" w:hAnsi="Times New Roman"/>
                <w:sz w:val="26"/>
                <w:szCs w:val="26"/>
              </w:rPr>
              <w:t>10 баллов</w:t>
            </w:r>
          </w:p>
        </w:tc>
        <w:tc>
          <w:tcPr>
            <w:tcW w:w="6660" w:type="dxa"/>
          </w:tcPr>
          <w:p w:rsidR="008F3F06" w:rsidRDefault="008F3F06"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соблюдены требовани</w:t>
            </w:r>
            <w:r>
              <w:rPr>
                <w:rFonts w:ascii="Times New Roman" w:hAnsi="Times New Roman"/>
                <w:sz w:val="26"/>
                <w:szCs w:val="26"/>
              </w:rPr>
              <w:t>я к первому и последним слайдам;</w:t>
            </w:r>
          </w:p>
          <w:p w:rsidR="008F3F06" w:rsidRDefault="00F23F15" w:rsidP="008F3F06">
            <w:pPr>
              <w:pStyle w:val="ad"/>
              <w:tabs>
                <w:tab w:val="left" w:pos="169"/>
                <w:tab w:val="left" w:pos="764"/>
              </w:tabs>
              <w:spacing w:line="276" w:lineRule="auto"/>
              <w:jc w:val="both"/>
              <w:rPr>
                <w:rFonts w:ascii="Times New Roman" w:hAnsi="Times New Roman"/>
                <w:sz w:val="26"/>
                <w:szCs w:val="26"/>
              </w:rPr>
            </w:pPr>
            <w:r w:rsidRPr="00D5541C">
              <w:rPr>
                <w:rFonts w:ascii="Times New Roman" w:hAnsi="Times New Roman"/>
                <w:sz w:val="26"/>
                <w:szCs w:val="26"/>
              </w:rPr>
              <w:t xml:space="preserve"> </w:t>
            </w:r>
            <w:r w:rsidR="008F3F06">
              <w:rPr>
                <w:rFonts w:ascii="Times New Roman" w:hAnsi="Times New Roman"/>
                <w:sz w:val="26"/>
                <w:szCs w:val="26"/>
              </w:rPr>
              <w:t xml:space="preserve">- </w:t>
            </w:r>
            <w:r w:rsidRPr="00D5541C">
              <w:rPr>
                <w:rFonts w:ascii="Times New Roman" w:hAnsi="Times New Roman"/>
                <w:sz w:val="26"/>
                <w:szCs w:val="26"/>
              </w:rPr>
              <w:t>прослеживается обоснованная последовательность слай</w:t>
            </w:r>
            <w:r w:rsidR="008F3F06">
              <w:rPr>
                <w:rFonts w:ascii="Times New Roman" w:hAnsi="Times New Roman"/>
                <w:sz w:val="26"/>
                <w:szCs w:val="26"/>
              </w:rPr>
              <w:t>дов и информации на слайдах;</w:t>
            </w:r>
          </w:p>
          <w:p w:rsidR="003F0141" w:rsidRDefault="008F3F06"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необходимое и достаточное количество фото- и видеома</w:t>
            </w:r>
            <w:r w:rsidR="003F0141">
              <w:rPr>
                <w:rFonts w:ascii="Times New Roman" w:hAnsi="Times New Roman"/>
                <w:sz w:val="26"/>
                <w:szCs w:val="26"/>
              </w:rPr>
              <w:t>териалов;</w:t>
            </w:r>
          </w:p>
          <w:p w:rsidR="003F0141" w:rsidRDefault="003F0141"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учет особенностей восприятия графической (иллюстративной) инфор</w:t>
            </w:r>
            <w:r>
              <w:rPr>
                <w:rFonts w:ascii="Times New Roman" w:hAnsi="Times New Roman"/>
                <w:sz w:val="26"/>
                <w:szCs w:val="26"/>
              </w:rPr>
              <w:t>мации;</w:t>
            </w:r>
            <w:r w:rsidR="00F23F15" w:rsidRPr="00D5541C">
              <w:rPr>
                <w:rFonts w:ascii="Times New Roman" w:hAnsi="Times New Roman"/>
                <w:sz w:val="26"/>
                <w:szCs w:val="26"/>
              </w:rPr>
              <w:t xml:space="preserve"> </w:t>
            </w:r>
          </w:p>
          <w:p w:rsidR="003F0141" w:rsidRDefault="003F0141"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корректное сочетание фона и графики, дизайн презентации не противоречит ее содержа</w:t>
            </w:r>
            <w:r>
              <w:rPr>
                <w:rFonts w:ascii="Times New Roman" w:hAnsi="Times New Roman"/>
                <w:sz w:val="26"/>
                <w:szCs w:val="26"/>
              </w:rPr>
              <w:t>нию;</w:t>
            </w:r>
          </w:p>
          <w:p w:rsidR="00F23F15" w:rsidRPr="00D5541C" w:rsidRDefault="003F0141" w:rsidP="008F3F06">
            <w:pPr>
              <w:pStyle w:val="ad"/>
              <w:tabs>
                <w:tab w:val="left" w:pos="169"/>
                <w:tab w:val="left" w:pos="764"/>
              </w:tabs>
              <w:spacing w:line="276" w:lineRule="auto"/>
              <w:jc w:val="both"/>
              <w:rPr>
                <w:rFonts w:ascii="Times New Roman" w:hAnsi="Times New Roman"/>
                <w:sz w:val="26"/>
                <w:szCs w:val="26"/>
              </w:rPr>
            </w:pPr>
            <w:r>
              <w:rPr>
                <w:rFonts w:ascii="Times New Roman" w:hAnsi="Times New Roman"/>
                <w:sz w:val="26"/>
                <w:szCs w:val="26"/>
              </w:rPr>
              <w:t xml:space="preserve">- </w:t>
            </w:r>
            <w:r w:rsidR="00F23F15" w:rsidRPr="00D5541C">
              <w:rPr>
                <w:rFonts w:ascii="Times New Roman" w:hAnsi="Times New Roman"/>
                <w:sz w:val="26"/>
                <w:szCs w:val="26"/>
              </w:rPr>
              <w:t>грамотное соотнесение устного выступления и компьютерного сопровождения, общее впечатление от мультимедийной презентации</w:t>
            </w:r>
          </w:p>
        </w:tc>
      </w:tr>
    </w:tbl>
    <w:p w:rsidR="00526325" w:rsidRPr="00D5541C" w:rsidRDefault="00526325" w:rsidP="002923B0">
      <w:pPr>
        <w:tabs>
          <w:tab w:val="left" w:pos="3405"/>
        </w:tabs>
        <w:rPr>
          <w:rFonts w:ascii="Times New Roman" w:hAnsi="Times New Roman"/>
          <w:sz w:val="26"/>
          <w:szCs w:val="26"/>
        </w:rPr>
      </w:pPr>
    </w:p>
    <w:p w:rsidR="008F3F06" w:rsidRPr="008F3F06" w:rsidRDefault="008F3F06" w:rsidP="008F3F06">
      <w:pPr>
        <w:spacing w:after="0" w:line="360" w:lineRule="auto"/>
        <w:ind w:left="380" w:hanging="380"/>
        <w:rPr>
          <w:rFonts w:ascii="Times New Roman" w:eastAsia="Times New Roman" w:hAnsi="Times New Roman"/>
          <w:i/>
          <w:color w:val="000000"/>
          <w:spacing w:val="-6"/>
          <w:sz w:val="26"/>
          <w:szCs w:val="26"/>
          <w:lang w:eastAsia="ru-RU"/>
        </w:rPr>
      </w:pPr>
      <w:r w:rsidRPr="008F3F06">
        <w:rPr>
          <w:rFonts w:ascii="Times New Roman" w:eastAsia="Times New Roman" w:hAnsi="Times New Roman"/>
          <w:color w:val="000000"/>
          <w:spacing w:val="-6"/>
          <w:sz w:val="26"/>
          <w:szCs w:val="26"/>
          <w:lang w:eastAsia="ru-RU"/>
        </w:rPr>
        <w:t xml:space="preserve">  </w:t>
      </w:r>
      <w:r w:rsidRPr="008F3F06">
        <w:rPr>
          <w:rFonts w:ascii="Times New Roman" w:eastAsia="Times New Roman" w:hAnsi="Times New Roman"/>
          <w:i/>
          <w:color w:val="000000"/>
          <w:spacing w:val="-6"/>
          <w:sz w:val="26"/>
          <w:szCs w:val="26"/>
          <w:lang w:eastAsia="ru-RU"/>
        </w:rPr>
        <w:t xml:space="preserve">Нормы оценивания: </w:t>
      </w:r>
    </w:p>
    <w:p w:rsidR="008F3F06" w:rsidRPr="008F3F06" w:rsidRDefault="008F3F06" w:rsidP="008F3F06">
      <w:pPr>
        <w:spacing w:after="0"/>
        <w:ind w:left="720"/>
        <w:contextualSpacing/>
        <w:jc w:val="both"/>
        <w:rPr>
          <w:rFonts w:ascii="Times New Roman" w:eastAsia="Times New Roman" w:hAnsi="Times New Roman"/>
          <w:color w:val="000000"/>
          <w:spacing w:val="-6"/>
          <w:sz w:val="26"/>
          <w:szCs w:val="26"/>
          <w:lang w:eastAsia="ru-RU"/>
        </w:rPr>
      </w:pPr>
      <w:r w:rsidRPr="008F3F06">
        <w:rPr>
          <w:rFonts w:ascii="Times New Roman" w:eastAsia="Times New Roman" w:hAnsi="Times New Roman"/>
          <w:color w:val="000000"/>
          <w:spacing w:val="-6"/>
          <w:sz w:val="26"/>
          <w:szCs w:val="26"/>
          <w:lang w:eastAsia="ru-RU"/>
        </w:rPr>
        <w:t>36 – 40  баллов – оценка «Отлично»</w:t>
      </w:r>
    </w:p>
    <w:p w:rsidR="008F3F06" w:rsidRPr="008F3F06" w:rsidRDefault="008F3F06" w:rsidP="008F3F06">
      <w:pPr>
        <w:spacing w:after="0"/>
        <w:ind w:left="720"/>
        <w:contextualSpacing/>
        <w:jc w:val="both"/>
        <w:rPr>
          <w:rFonts w:ascii="Times New Roman" w:eastAsia="Times New Roman" w:hAnsi="Times New Roman"/>
          <w:color w:val="000000"/>
          <w:spacing w:val="-6"/>
          <w:sz w:val="26"/>
          <w:szCs w:val="26"/>
          <w:lang w:eastAsia="ru-RU"/>
        </w:rPr>
      </w:pPr>
      <w:r w:rsidRPr="008F3F06">
        <w:rPr>
          <w:rFonts w:ascii="Times New Roman" w:eastAsia="Times New Roman" w:hAnsi="Times New Roman"/>
          <w:color w:val="000000"/>
          <w:spacing w:val="-6"/>
          <w:sz w:val="26"/>
          <w:szCs w:val="26"/>
          <w:lang w:eastAsia="ru-RU"/>
        </w:rPr>
        <w:t>31 – 35  баллов – оценка «Хорошо»</w:t>
      </w:r>
    </w:p>
    <w:p w:rsidR="008F3F06" w:rsidRPr="008F3F06" w:rsidRDefault="008F3F06" w:rsidP="008F3F06">
      <w:pPr>
        <w:spacing w:after="0"/>
        <w:ind w:left="720"/>
        <w:contextualSpacing/>
        <w:jc w:val="both"/>
        <w:rPr>
          <w:rFonts w:ascii="Times New Roman" w:eastAsia="Times New Roman" w:hAnsi="Times New Roman"/>
          <w:color w:val="000000"/>
          <w:spacing w:val="-6"/>
          <w:sz w:val="26"/>
          <w:szCs w:val="26"/>
          <w:lang w:eastAsia="ru-RU"/>
        </w:rPr>
      </w:pPr>
      <w:r w:rsidRPr="008F3F06">
        <w:rPr>
          <w:rFonts w:ascii="Times New Roman" w:eastAsia="Times New Roman" w:hAnsi="Times New Roman"/>
          <w:color w:val="000000"/>
          <w:spacing w:val="-6"/>
          <w:sz w:val="26"/>
          <w:szCs w:val="26"/>
          <w:lang w:eastAsia="ru-RU"/>
        </w:rPr>
        <w:t>25 – 30  баллов – оценка «Удовлетворительно»</w:t>
      </w:r>
    </w:p>
    <w:p w:rsidR="008F3F06" w:rsidRPr="008F3F06" w:rsidRDefault="008F3F06" w:rsidP="008F3F06">
      <w:pPr>
        <w:pStyle w:val="ad"/>
        <w:spacing w:line="276" w:lineRule="auto"/>
        <w:jc w:val="center"/>
        <w:rPr>
          <w:rFonts w:ascii="Times New Roman" w:hAnsi="Times New Roman"/>
          <w:i/>
          <w:sz w:val="26"/>
          <w:szCs w:val="26"/>
        </w:rPr>
      </w:pPr>
      <w:r w:rsidRPr="008F3F06">
        <w:rPr>
          <w:rFonts w:ascii="Times New Roman" w:hAnsi="Times New Roman"/>
          <w:color w:val="000000"/>
          <w:spacing w:val="-6"/>
          <w:sz w:val="26"/>
          <w:szCs w:val="26"/>
        </w:rPr>
        <w:t>Презентация отправляется на доработку, если обучающийся набрал – менее 25 баллов</w:t>
      </w:r>
    </w:p>
    <w:p w:rsidR="008F3F06" w:rsidRPr="008F3F06" w:rsidRDefault="008F3F06" w:rsidP="008F3F06">
      <w:pPr>
        <w:pStyle w:val="ad"/>
        <w:spacing w:line="276" w:lineRule="auto"/>
        <w:jc w:val="center"/>
        <w:rPr>
          <w:rFonts w:ascii="Times New Roman" w:hAnsi="Times New Roman"/>
          <w:i/>
          <w:sz w:val="26"/>
          <w:szCs w:val="26"/>
        </w:rPr>
      </w:pPr>
    </w:p>
    <w:p w:rsidR="00526325" w:rsidRDefault="00526325" w:rsidP="002923B0">
      <w:pPr>
        <w:tabs>
          <w:tab w:val="left" w:pos="3405"/>
        </w:tabs>
        <w:rPr>
          <w:rFonts w:ascii="Times New Roman" w:hAnsi="Times New Roman"/>
          <w:sz w:val="26"/>
          <w:szCs w:val="26"/>
        </w:rPr>
      </w:pPr>
    </w:p>
    <w:p w:rsidR="003F0141" w:rsidRDefault="003F0141" w:rsidP="002923B0">
      <w:pPr>
        <w:tabs>
          <w:tab w:val="left" w:pos="3405"/>
        </w:tabs>
        <w:rPr>
          <w:rFonts w:ascii="Times New Roman" w:hAnsi="Times New Roman"/>
          <w:sz w:val="26"/>
          <w:szCs w:val="26"/>
        </w:rPr>
      </w:pPr>
    </w:p>
    <w:p w:rsidR="003F0141" w:rsidRDefault="003F0141" w:rsidP="002923B0">
      <w:pPr>
        <w:tabs>
          <w:tab w:val="left" w:pos="3405"/>
        </w:tabs>
        <w:rPr>
          <w:rFonts w:ascii="Times New Roman" w:hAnsi="Times New Roman"/>
          <w:sz w:val="26"/>
          <w:szCs w:val="26"/>
        </w:rPr>
      </w:pPr>
    </w:p>
    <w:p w:rsidR="003F0141" w:rsidRDefault="003F0141" w:rsidP="002923B0">
      <w:pPr>
        <w:tabs>
          <w:tab w:val="left" w:pos="3405"/>
        </w:tabs>
        <w:rPr>
          <w:rFonts w:ascii="Times New Roman" w:hAnsi="Times New Roman"/>
          <w:sz w:val="26"/>
          <w:szCs w:val="26"/>
        </w:rPr>
      </w:pPr>
    </w:p>
    <w:p w:rsidR="003F0141" w:rsidRDefault="003F0141" w:rsidP="002923B0">
      <w:pPr>
        <w:tabs>
          <w:tab w:val="left" w:pos="3405"/>
        </w:tabs>
        <w:rPr>
          <w:rFonts w:ascii="Times New Roman" w:hAnsi="Times New Roman"/>
          <w:sz w:val="26"/>
          <w:szCs w:val="26"/>
        </w:rPr>
      </w:pPr>
    </w:p>
    <w:p w:rsidR="001C3F37" w:rsidRPr="00D5541C" w:rsidRDefault="001C3F37" w:rsidP="002923B0">
      <w:pPr>
        <w:tabs>
          <w:tab w:val="left" w:pos="3405"/>
        </w:tabs>
        <w:rPr>
          <w:rFonts w:ascii="Times New Roman" w:hAnsi="Times New Roman"/>
          <w:sz w:val="26"/>
          <w:szCs w:val="26"/>
        </w:rPr>
      </w:pPr>
    </w:p>
    <w:p w:rsidR="003269C8" w:rsidRPr="00D5541C" w:rsidRDefault="00840375" w:rsidP="002923B0">
      <w:pPr>
        <w:spacing w:after="0"/>
        <w:ind w:left="425"/>
        <w:jc w:val="center"/>
        <w:rPr>
          <w:rFonts w:ascii="Times New Roman" w:hAnsi="Times New Roman"/>
          <w:b/>
          <w:sz w:val="26"/>
          <w:szCs w:val="26"/>
        </w:rPr>
      </w:pPr>
      <w:r>
        <w:rPr>
          <w:rFonts w:ascii="Times New Roman" w:hAnsi="Times New Roman"/>
          <w:b/>
          <w:sz w:val="26"/>
          <w:szCs w:val="26"/>
        </w:rPr>
        <w:lastRenderedPageBreak/>
        <w:t>6</w:t>
      </w:r>
      <w:r w:rsidR="004E7DC8" w:rsidRPr="00D5541C">
        <w:rPr>
          <w:rFonts w:ascii="Times New Roman" w:hAnsi="Times New Roman"/>
          <w:b/>
          <w:sz w:val="26"/>
          <w:szCs w:val="26"/>
        </w:rPr>
        <w:t xml:space="preserve">. </w:t>
      </w:r>
      <w:r w:rsidR="003269C8" w:rsidRPr="00D5541C">
        <w:rPr>
          <w:rFonts w:ascii="Times New Roman" w:hAnsi="Times New Roman"/>
          <w:b/>
          <w:sz w:val="26"/>
          <w:szCs w:val="26"/>
        </w:rPr>
        <w:t>Информационное обеспечение  выполнения</w:t>
      </w:r>
      <w:r w:rsidR="003269C8" w:rsidRPr="00D5541C">
        <w:rPr>
          <w:rFonts w:ascii="Times New Roman" w:hAnsi="Times New Roman"/>
          <w:b/>
          <w:sz w:val="26"/>
          <w:szCs w:val="26"/>
        </w:rPr>
        <w:br/>
        <w:t xml:space="preserve"> внеаудиторной самостоятельной работы</w:t>
      </w:r>
    </w:p>
    <w:p w:rsidR="001C3F37" w:rsidRDefault="001C3F37" w:rsidP="002923B0">
      <w:pPr>
        <w:rPr>
          <w:rFonts w:ascii="Times New Roman" w:hAnsi="Times New Roman"/>
          <w:b/>
          <w:sz w:val="26"/>
          <w:szCs w:val="26"/>
        </w:rPr>
      </w:pPr>
    </w:p>
    <w:p w:rsidR="005D65FB" w:rsidRDefault="005D65FB" w:rsidP="005D65F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4"/>
          <w:szCs w:val="24"/>
          <w:lang w:eastAsia="ru-RU"/>
        </w:rPr>
      </w:pPr>
      <w:r w:rsidRPr="00711BA9">
        <w:rPr>
          <w:rFonts w:ascii="Times New Roman" w:eastAsia="Times New Roman" w:hAnsi="Times New Roman"/>
          <w:b/>
          <w:bCs/>
          <w:sz w:val="24"/>
          <w:szCs w:val="24"/>
          <w:lang w:eastAsia="ru-RU"/>
        </w:rPr>
        <w:t>Основные источники литературы</w:t>
      </w:r>
      <w:r>
        <w:rPr>
          <w:rFonts w:ascii="Times New Roman" w:eastAsia="Times New Roman" w:hAnsi="Times New Roman"/>
          <w:b/>
          <w:bCs/>
          <w:sz w:val="24"/>
          <w:szCs w:val="24"/>
          <w:lang w:eastAsia="ru-RU"/>
        </w:rPr>
        <w:t>:</w:t>
      </w:r>
    </w:p>
    <w:p w:rsidR="005D65FB" w:rsidRDefault="005D65FB" w:rsidP="005D65F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lang w:eastAsia="ru-RU"/>
        </w:rPr>
      </w:pPr>
      <w:r w:rsidRPr="00711BA9">
        <w:rPr>
          <w:rFonts w:ascii="Times New Roman" w:eastAsia="Times New Roman" w:hAnsi="Times New Roman"/>
          <w:b/>
          <w:bCs/>
          <w:sz w:val="24"/>
          <w:szCs w:val="24"/>
          <w:lang w:eastAsia="ru-RU"/>
        </w:rPr>
        <w:t xml:space="preserve"> </w:t>
      </w:r>
      <w:r>
        <w:rPr>
          <w:rFonts w:ascii="Times New Roman" w:eastAsia="Times New Roman" w:hAnsi="Times New Roman"/>
          <w:bCs/>
          <w:sz w:val="24"/>
          <w:szCs w:val="24"/>
          <w:lang w:eastAsia="ru-RU"/>
        </w:rPr>
        <w:t xml:space="preserve">1. </w:t>
      </w:r>
      <w:r w:rsidRPr="00A1663B">
        <w:rPr>
          <w:rFonts w:ascii="Times New Roman" w:eastAsia="Times New Roman" w:hAnsi="Times New Roman"/>
          <w:bCs/>
          <w:sz w:val="24"/>
          <w:szCs w:val="24"/>
          <w:lang w:eastAsia="ru-RU"/>
        </w:rPr>
        <w:t>Лихач</w:t>
      </w:r>
      <w:r>
        <w:rPr>
          <w:rFonts w:ascii="Times New Roman" w:eastAsia="Times New Roman" w:hAnsi="Times New Roman"/>
          <w:bCs/>
          <w:sz w:val="24"/>
          <w:szCs w:val="24"/>
          <w:lang w:eastAsia="ru-RU"/>
        </w:rPr>
        <w:t>ев, В. Л. Электродуговая сварка</w:t>
      </w:r>
      <w:r w:rsidRPr="00A1663B">
        <w:rPr>
          <w:rFonts w:ascii="Times New Roman" w:eastAsia="Times New Roman" w:hAnsi="Times New Roman"/>
          <w:bCs/>
          <w:sz w:val="24"/>
          <w:szCs w:val="24"/>
          <w:lang w:eastAsia="ru-RU"/>
        </w:rPr>
        <w:t>: пособие для сварщиков и специалистов сварочного произво</w:t>
      </w:r>
      <w:r>
        <w:rPr>
          <w:rFonts w:ascii="Times New Roman" w:eastAsia="Times New Roman" w:hAnsi="Times New Roman"/>
          <w:bCs/>
          <w:sz w:val="24"/>
          <w:szCs w:val="24"/>
          <w:lang w:eastAsia="ru-RU"/>
        </w:rPr>
        <w:t>дства / В. Л. Лихачев. - Москва</w:t>
      </w:r>
      <w:r w:rsidRPr="00A1663B">
        <w:rPr>
          <w:rFonts w:ascii="Times New Roman" w:eastAsia="Times New Roman" w:hAnsi="Times New Roman"/>
          <w:bCs/>
          <w:sz w:val="24"/>
          <w:szCs w:val="24"/>
          <w:lang w:eastAsia="ru-RU"/>
        </w:rPr>
        <w:t xml:space="preserve">: СОЛОН-Пресс, 2020. - 640 с. - (Библиотека инженера). - </w:t>
      </w:r>
      <w:r>
        <w:rPr>
          <w:rFonts w:ascii="Times New Roman" w:eastAsia="Times New Roman" w:hAnsi="Times New Roman"/>
          <w:bCs/>
          <w:sz w:val="24"/>
          <w:szCs w:val="24"/>
          <w:lang w:eastAsia="ru-RU"/>
        </w:rPr>
        <w:t>ISBN 978-5-91359-183-8. - Текст</w:t>
      </w:r>
      <w:r w:rsidRPr="00A1663B">
        <w:rPr>
          <w:rFonts w:ascii="Times New Roman" w:eastAsia="Times New Roman" w:hAnsi="Times New Roman"/>
          <w:bCs/>
          <w:sz w:val="24"/>
          <w:szCs w:val="24"/>
          <w:lang w:eastAsia="ru-RU"/>
        </w:rPr>
        <w:t xml:space="preserve">: электронный. - URL: </w:t>
      </w:r>
      <w:hyperlink r:id="rId9" w:history="1">
        <w:r w:rsidRPr="00F81057">
          <w:rPr>
            <w:rStyle w:val="a3"/>
            <w:rFonts w:ascii="Times New Roman" w:eastAsia="Times New Roman" w:hAnsi="Times New Roman"/>
            <w:bCs/>
            <w:sz w:val="24"/>
            <w:szCs w:val="24"/>
            <w:lang w:eastAsia="ru-RU"/>
          </w:rPr>
          <w:t>https://znanium.com/catalog/product/1227741</w:t>
        </w:r>
      </w:hyperlink>
      <w:r>
        <w:rPr>
          <w:rFonts w:ascii="Times New Roman" w:eastAsia="Times New Roman" w:hAnsi="Times New Roman"/>
          <w:bCs/>
          <w:sz w:val="24"/>
          <w:szCs w:val="24"/>
          <w:lang w:eastAsia="ru-RU"/>
        </w:rPr>
        <w:t xml:space="preserve">  – Режим дост</w:t>
      </w:r>
      <w:r w:rsidRPr="00A1663B">
        <w:rPr>
          <w:rFonts w:ascii="Times New Roman" w:eastAsia="Times New Roman" w:hAnsi="Times New Roman"/>
          <w:bCs/>
          <w:sz w:val="24"/>
          <w:szCs w:val="24"/>
          <w:lang w:eastAsia="ru-RU"/>
        </w:rPr>
        <w:t>па: по подписке.</w:t>
      </w:r>
    </w:p>
    <w:p w:rsidR="005D65FB" w:rsidRDefault="005D65FB" w:rsidP="005D65F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lang w:eastAsia="ru-RU"/>
        </w:rPr>
      </w:pPr>
      <w:r w:rsidRPr="00A1663B">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2. </w:t>
      </w:r>
      <w:r w:rsidRPr="00A1663B">
        <w:rPr>
          <w:rFonts w:ascii="Times New Roman" w:eastAsia="Times New Roman" w:hAnsi="Times New Roman"/>
          <w:bCs/>
          <w:sz w:val="24"/>
          <w:szCs w:val="24"/>
          <w:lang w:eastAsia="ru-RU"/>
        </w:rPr>
        <w:t>Овчинников, В. В. П</w:t>
      </w:r>
      <w:r>
        <w:rPr>
          <w:rFonts w:ascii="Times New Roman" w:eastAsia="Times New Roman" w:hAnsi="Times New Roman"/>
          <w:bCs/>
          <w:sz w:val="24"/>
          <w:szCs w:val="24"/>
          <w:lang w:eastAsia="ru-RU"/>
        </w:rPr>
        <w:t>роизводство сварных конструкций</w:t>
      </w:r>
      <w:r w:rsidRPr="00A1663B">
        <w:rPr>
          <w:rFonts w:ascii="Times New Roman" w:eastAsia="Times New Roman" w:hAnsi="Times New Roman"/>
          <w:bCs/>
          <w:sz w:val="24"/>
          <w:szCs w:val="24"/>
          <w:lang w:eastAsia="ru-RU"/>
        </w:rPr>
        <w:t>: учебник / В. В. Овчинников. —</w:t>
      </w:r>
      <w:r>
        <w:rPr>
          <w:rFonts w:ascii="Times New Roman" w:eastAsia="Times New Roman" w:hAnsi="Times New Roman"/>
          <w:bCs/>
          <w:sz w:val="24"/>
          <w:szCs w:val="24"/>
          <w:lang w:eastAsia="ru-RU"/>
        </w:rPr>
        <w:t xml:space="preserve"> М.: ИД «ФОРУМ»</w:t>
      </w:r>
      <w:r w:rsidRPr="00A1663B">
        <w:rPr>
          <w:rFonts w:ascii="Times New Roman" w:eastAsia="Times New Roman" w:hAnsi="Times New Roman"/>
          <w:bCs/>
          <w:sz w:val="24"/>
          <w:szCs w:val="24"/>
          <w:lang w:eastAsia="ru-RU"/>
        </w:rPr>
        <w:t>: ИНФРА-М, 2019. — 288 с. — (Профессиональное</w:t>
      </w:r>
      <w:r>
        <w:rPr>
          <w:rFonts w:ascii="Times New Roman" w:eastAsia="Times New Roman" w:hAnsi="Times New Roman"/>
          <w:bCs/>
          <w:sz w:val="24"/>
          <w:szCs w:val="24"/>
          <w:lang w:eastAsia="ru-RU"/>
        </w:rPr>
        <w:t xml:space="preserve"> </w:t>
      </w:r>
      <w:r w:rsidRPr="00A1663B">
        <w:rPr>
          <w:rFonts w:ascii="Times New Roman" w:eastAsia="Times New Roman" w:hAnsi="Times New Roman"/>
          <w:bCs/>
          <w:sz w:val="24"/>
          <w:szCs w:val="24"/>
          <w:lang w:eastAsia="ru-RU"/>
        </w:rPr>
        <w:t xml:space="preserve">образование).ISBN 978-5-8199-0622-4. - Текст : электронный. - URL: </w:t>
      </w:r>
      <w:hyperlink r:id="rId10" w:history="1">
        <w:r w:rsidRPr="00F81057">
          <w:rPr>
            <w:rStyle w:val="a3"/>
            <w:rFonts w:ascii="Times New Roman" w:eastAsia="Times New Roman" w:hAnsi="Times New Roman"/>
            <w:bCs/>
            <w:sz w:val="24"/>
            <w:szCs w:val="24"/>
            <w:lang w:eastAsia="ru-RU"/>
          </w:rPr>
          <w:t>https://znanium.com/catalog/product/1015197</w:t>
        </w:r>
      </w:hyperlink>
      <w:r>
        <w:rPr>
          <w:rFonts w:ascii="Times New Roman" w:eastAsia="Times New Roman" w:hAnsi="Times New Roman"/>
          <w:bCs/>
          <w:sz w:val="24"/>
          <w:szCs w:val="24"/>
          <w:lang w:eastAsia="ru-RU"/>
        </w:rPr>
        <w:t xml:space="preserve">  </w:t>
      </w:r>
      <w:r w:rsidRPr="00A1663B">
        <w:rPr>
          <w:rFonts w:ascii="Times New Roman" w:eastAsia="Times New Roman" w:hAnsi="Times New Roman"/>
          <w:bCs/>
          <w:sz w:val="24"/>
          <w:szCs w:val="24"/>
          <w:lang w:eastAsia="ru-RU"/>
        </w:rPr>
        <w:t xml:space="preserve"> – Режим доступа: по подписке.</w:t>
      </w:r>
    </w:p>
    <w:p w:rsidR="005D65FB" w:rsidRDefault="005D65FB" w:rsidP="005D65F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3. </w:t>
      </w:r>
      <w:r w:rsidRPr="00A1663B">
        <w:rPr>
          <w:rFonts w:ascii="Times New Roman" w:hAnsi="Times New Roman"/>
          <w:sz w:val="24"/>
          <w:szCs w:val="24"/>
        </w:rPr>
        <w:t xml:space="preserve">Лупачев, А. В. Источники питания и оборудование сварки плавлением : учеб. пособие / А. В. Лупачев, В. Г. Лупачев. - Минск : РИПО, 2018. - 288 с. - </w:t>
      </w:r>
      <w:r>
        <w:rPr>
          <w:rFonts w:ascii="Times New Roman" w:hAnsi="Times New Roman"/>
          <w:sz w:val="24"/>
          <w:szCs w:val="24"/>
        </w:rPr>
        <w:t>ISBN 978-985-503-811-6. - Текст</w:t>
      </w:r>
      <w:r w:rsidRPr="00A1663B">
        <w:rPr>
          <w:rFonts w:ascii="Times New Roman" w:hAnsi="Times New Roman"/>
          <w:sz w:val="24"/>
          <w:szCs w:val="24"/>
        </w:rPr>
        <w:t xml:space="preserve">: электронный. - URL: </w:t>
      </w:r>
      <w:hyperlink r:id="rId11" w:history="1">
        <w:r w:rsidRPr="00F81057">
          <w:rPr>
            <w:rStyle w:val="a3"/>
            <w:rFonts w:ascii="Times New Roman" w:hAnsi="Times New Roman"/>
            <w:sz w:val="24"/>
            <w:szCs w:val="24"/>
          </w:rPr>
          <w:t>https://znanium.com/catalog/product/1020268</w:t>
        </w:r>
      </w:hyperlink>
      <w:r>
        <w:rPr>
          <w:rFonts w:ascii="Times New Roman" w:hAnsi="Times New Roman"/>
          <w:sz w:val="24"/>
          <w:szCs w:val="24"/>
        </w:rPr>
        <w:t xml:space="preserve"> </w:t>
      </w:r>
      <w:r w:rsidRPr="00A1663B">
        <w:rPr>
          <w:rFonts w:ascii="Times New Roman" w:hAnsi="Times New Roman"/>
          <w:sz w:val="24"/>
          <w:szCs w:val="24"/>
        </w:rPr>
        <w:t>. – Режим доступа: по подписке.</w:t>
      </w:r>
    </w:p>
    <w:p w:rsidR="005D65FB" w:rsidRDefault="005D65FB" w:rsidP="005D65F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1663B">
        <w:rPr>
          <w:rFonts w:ascii="Times New Roman" w:hAnsi="Times New Roman"/>
          <w:b/>
          <w:sz w:val="24"/>
          <w:szCs w:val="24"/>
        </w:rPr>
        <w:t>Дополнительные источники:</w:t>
      </w:r>
    </w:p>
    <w:p w:rsidR="005D65FB" w:rsidRPr="00D948DA" w:rsidRDefault="005D65FB" w:rsidP="005D65FB">
      <w:pPr>
        <w:pStyle w:val="a6"/>
        <w:numPr>
          <w:ilvl w:val="0"/>
          <w:numId w:val="30"/>
        </w:numPr>
        <w:spacing w:line="276" w:lineRule="auto"/>
        <w:jc w:val="left"/>
      </w:pPr>
      <w:r w:rsidRPr="00D948DA">
        <w:t xml:space="preserve">Доркин, В. В. Металлические конструкции : учебник / В.В. Доркин, М.П. Рябцева. — Москва : ИНФРА-М, 2021. — 457 с. — (Среднее профессиональное образование). - ISBN 978-5-16-003631-1. - Текст: электронный. - URL: </w:t>
      </w:r>
      <w:hyperlink r:id="rId12" w:history="1">
        <w:r w:rsidRPr="00D948DA">
          <w:rPr>
            <w:color w:val="0000FF"/>
            <w:u w:val="single"/>
          </w:rPr>
          <w:t>https://znanium.com/catalog/product/1216140</w:t>
        </w:r>
      </w:hyperlink>
      <w:r w:rsidRPr="00D948DA">
        <w:t>. – Режим доступа: по подписке.</w:t>
      </w:r>
    </w:p>
    <w:p w:rsidR="005D65FB" w:rsidRPr="00D948DA" w:rsidRDefault="005D65FB" w:rsidP="005D65FB">
      <w:pPr>
        <w:pStyle w:val="a6"/>
        <w:numPr>
          <w:ilvl w:val="0"/>
          <w:numId w:val="30"/>
        </w:numPr>
        <w:tabs>
          <w:tab w:val="left" w:pos="567"/>
          <w:tab w:val="left" w:pos="851"/>
        </w:tabs>
      </w:pPr>
      <w:r w:rsidRPr="00D948DA">
        <w:t>Денисов Л.С. Контроль и управление качеством сварочных работ.  Издательство: Высшая школа, 2016 (электронное издание)</w:t>
      </w:r>
    </w:p>
    <w:p w:rsidR="005D65FB" w:rsidRPr="00D948DA" w:rsidRDefault="005D65FB" w:rsidP="005D65FB">
      <w:pPr>
        <w:pStyle w:val="a6"/>
        <w:numPr>
          <w:ilvl w:val="0"/>
          <w:numId w:val="30"/>
        </w:numPr>
        <w:tabs>
          <w:tab w:val="left" w:pos="567"/>
          <w:tab w:val="left" w:pos="851"/>
        </w:tabs>
        <w:spacing w:after="200"/>
      </w:pPr>
      <w:r w:rsidRPr="00D948DA">
        <w:t>Овчинников В.В. Подготовительно-сварочные работы. Учебник. «Академия», 2016 (источник из интернета)</w:t>
      </w:r>
    </w:p>
    <w:p w:rsidR="005D65FB" w:rsidRPr="00D948DA" w:rsidRDefault="005D65FB" w:rsidP="005D65FB">
      <w:pPr>
        <w:pStyle w:val="a6"/>
        <w:numPr>
          <w:ilvl w:val="0"/>
          <w:numId w:val="30"/>
        </w:numPr>
        <w:tabs>
          <w:tab w:val="left" w:pos="567"/>
          <w:tab w:val="left" w:pos="851"/>
        </w:tabs>
        <w:spacing w:after="200"/>
      </w:pPr>
      <w:r w:rsidRPr="00D948DA">
        <w:t>Овчинников В.В. Подготовительные и сборочные операции перед сваркой. «Академия», 2018 (источник из интернета)</w:t>
      </w:r>
    </w:p>
    <w:p w:rsidR="005D65FB" w:rsidRPr="00D948DA" w:rsidRDefault="005D65FB" w:rsidP="005D65FB">
      <w:pPr>
        <w:pStyle w:val="a6"/>
        <w:numPr>
          <w:ilvl w:val="0"/>
          <w:numId w:val="30"/>
        </w:numPr>
        <w:tabs>
          <w:tab w:val="left" w:pos="567"/>
          <w:tab w:val="left" w:pos="851"/>
        </w:tabs>
        <w:spacing w:after="200"/>
      </w:pPr>
      <w:r w:rsidRPr="00D948DA">
        <w:t>Лупачев А.В. Оборудование и технология механизированной и автоматической сварки. Издательство: Республиканский институт профессионального образования, 2016 (электронное издание)</w:t>
      </w:r>
    </w:p>
    <w:p w:rsidR="005D65FB" w:rsidRPr="00D948DA" w:rsidRDefault="005D65FB" w:rsidP="005D65FB">
      <w:pPr>
        <w:pStyle w:val="a6"/>
        <w:numPr>
          <w:ilvl w:val="0"/>
          <w:numId w:val="30"/>
        </w:numPr>
        <w:tabs>
          <w:tab w:val="left" w:pos="567"/>
          <w:tab w:val="left" w:pos="851"/>
        </w:tabs>
        <w:spacing w:after="200"/>
      </w:pPr>
      <w:r w:rsidRPr="00D948DA">
        <w:t>Гаспарян В.Х. Электродуговая и газовая сварка. Издательство: Высшая школа, 2016 (электронное издание)</w:t>
      </w:r>
    </w:p>
    <w:p w:rsidR="005D65FB" w:rsidRPr="00D948DA" w:rsidRDefault="005D65FB" w:rsidP="005D65FB">
      <w:pPr>
        <w:pStyle w:val="a6"/>
        <w:numPr>
          <w:ilvl w:val="0"/>
          <w:numId w:val="30"/>
        </w:numPr>
        <w:tabs>
          <w:tab w:val="left" w:pos="567"/>
          <w:tab w:val="left" w:pos="851"/>
        </w:tabs>
        <w:spacing w:after="200"/>
      </w:pPr>
      <w:r w:rsidRPr="00D948DA">
        <w:t>Овчинников В.В. Производство сварных конструкций. Сварные соединения с полимерными прослойками и покрытиями. Издательство: ФОРУМ, 2019(электронное издание)</w:t>
      </w:r>
    </w:p>
    <w:p w:rsidR="005D65FB" w:rsidRPr="00D948DA" w:rsidRDefault="005D65FB" w:rsidP="005D65FB">
      <w:pPr>
        <w:pStyle w:val="a6"/>
        <w:rPr>
          <w:b/>
        </w:rPr>
      </w:pPr>
    </w:p>
    <w:p w:rsidR="005D65FB" w:rsidRPr="00D948DA" w:rsidRDefault="005D65FB" w:rsidP="005D65FB">
      <w:pPr>
        <w:pStyle w:val="a6"/>
        <w:rPr>
          <w:b/>
        </w:rPr>
      </w:pPr>
      <w:r w:rsidRPr="00D948DA">
        <w:rPr>
          <w:b/>
        </w:rPr>
        <w:t>Интернет-ресурсы</w:t>
      </w:r>
    </w:p>
    <w:p w:rsidR="005D65FB" w:rsidRPr="00D948DA" w:rsidRDefault="005D65FB" w:rsidP="005D65FB">
      <w:pPr>
        <w:pStyle w:val="a6"/>
      </w:pPr>
      <w:bookmarkStart w:id="15" w:name="page17"/>
      <w:bookmarkEnd w:id="15"/>
      <w:r w:rsidRPr="00D948DA">
        <w:t xml:space="preserve">сайт  </w:t>
      </w:r>
      <w:hyperlink r:id="rId13" w:history="1">
        <w:r w:rsidRPr="00D948DA">
          <w:rPr>
            <w:rStyle w:val="a3"/>
          </w:rPr>
          <w:t>http://znanium.com/</w:t>
        </w:r>
      </w:hyperlink>
    </w:p>
    <w:p w:rsidR="005D65FB" w:rsidRPr="00D948DA" w:rsidRDefault="005D65FB" w:rsidP="005D65FB">
      <w:pPr>
        <w:pStyle w:val="a6"/>
        <w:rPr>
          <w:b/>
        </w:rPr>
      </w:pPr>
      <w:r w:rsidRPr="00D948DA">
        <w:t xml:space="preserve">Окно открытого доступа  Рособразования к информационным ресурсам </w:t>
      </w:r>
    </w:p>
    <w:p w:rsidR="005D65FB" w:rsidRPr="00D948DA" w:rsidRDefault="005D65FB" w:rsidP="005D65FB">
      <w:pPr>
        <w:pStyle w:val="a6"/>
      </w:pPr>
      <w:r w:rsidRPr="00D948DA">
        <w:t>http://eor.edu.ru, Федеральный центр информационно-образовательных</w:t>
      </w:r>
    </w:p>
    <w:p w:rsidR="005D65FB" w:rsidRPr="00D948DA" w:rsidRDefault="005D65FB" w:rsidP="005D65FB">
      <w:pPr>
        <w:pStyle w:val="a6"/>
      </w:pPr>
      <w:r w:rsidRPr="00D948DA">
        <w:t>ресурсов</w:t>
      </w:r>
    </w:p>
    <w:p w:rsidR="005D65FB" w:rsidRPr="00D948DA" w:rsidRDefault="005D65FB" w:rsidP="005D65FB">
      <w:pPr>
        <w:pStyle w:val="a6"/>
      </w:pPr>
      <w:r w:rsidRPr="00D948DA">
        <w:t>http://school-collection.edu.ru, Единая коллекция цифровых образовательных</w:t>
      </w:r>
    </w:p>
    <w:p w:rsidR="005D65FB" w:rsidRPr="00D948DA" w:rsidRDefault="005D65FB" w:rsidP="005D65FB">
      <w:pPr>
        <w:pStyle w:val="a6"/>
      </w:pPr>
      <w:r w:rsidRPr="00D948DA">
        <w:t>ресурсов</w:t>
      </w:r>
    </w:p>
    <w:p w:rsidR="005D65FB" w:rsidRPr="00D948DA" w:rsidRDefault="0071393F" w:rsidP="005D65FB">
      <w:pPr>
        <w:pStyle w:val="a6"/>
      </w:pPr>
      <w:hyperlink r:id="rId14" w:history="1">
        <w:r w:rsidR="005D65FB" w:rsidRPr="00D948DA">
          <w:rPr>
            <w:rStyle w:val="a3"/>
          </w:rPr>
          <w:t>www.fcior</w:t>
        </w:r>
      </w:hyperlink>
      <w:r w:rsidR="005D65FB" w:rsidRPr="00D948DA">
        <w:t xml:space="preserve">. edu. ru (Федеральный центр информационно-образовательных ресурсов). </w:t>
      </w:r>
      <w:hyperlink r:id="rId15" w:history="1">
        <w:r w:rsidR="005D65FB" w:rsidRPr="00D948DA">
          <w:rPr>
            <w:rStyle w:val="a3"/>
          </w:rPr>
          <w:t>www.dic</w:t>
        </w:r>
      </w:hyperlink>
      <w:r w:rsidR="005D65FB" w:rsidRPr="00D948DA">
        <w:t xml:space="preserve">. Academic. ru (Академик. Словари и энциклопедии).  </w:t>
      </w:r>
      <w:r w:rsidR="005D65FB" w:rsidRPr="00D948DA">
        <w:rPr>
          <w:lang w:val="en-US"/>
        </w:rPr>
        <w:t>www</w:t>
      </w:r>
      <w:r w:rsidR="005D65FB" w:rsidRPr="00D948DA">
        <w:t>.</w:t>
      </w:r>
      <w:r w:rsidR="005D65FB" w:rsidRPr="00D948DA">
        <w:rPr>
          <w:lang w:val="en-US"/>
        </w:rPr>
        <w:t>booksgid</w:t>
      </w:r>
      <w:r w:rsidR="005D65FB" w:rsidRPr="00D948DA">
        <w:t>.</w:t>
      </w:r>
      <w:r w:rsidR="005D65FB" w:rsidRPr="00D948DA">
        <w:rPr>
          <w:lang w:val="en-US"/>
        </w:rPr>
        <w:t>com</w:t>
      </w:r>
      <w:r w:rsidR="005D65FB" w:rsidRPr="00D948DA">
        <w:t xml:space="preserve"> (Воок</w:t>
      </w:r>
      <w:r w:rsidR="005D65FB" w:rsidRPr="00D948DA">
        <w:rPr>
          <w:lang w:val="en-US"/>
        </w:rPr>
        <w:t>s</w:t>
      </w:r>
      <w:r w:rsidR="005D65FB" w:rsidRPr="00D948DA">
        <w:t xml:space="preserve"> </w:t>
      </w:r>
      <w:r w:rsidR="005D65FB" w:rsidRPr="00D948DA">
        <w:rPr>
          <w:lang w:val="en-US"/>
        </w:rPr>
        <w:t>Gide</w:t>
      </w:r>
      <w:r w:rsidR="005D65FB" w:rsidRPr="00D948DA">
        <w:t>. Электронная библиотека).</w:t>
      </w:r>
    </w:p>
    <w:p w:rsidR="005D65FB" w:rsidRPr="00D948DA" w:rsidRDefault="005D65FB" w:rsidP="005D65FB">
      <w:pPr>
        <w:pStyle w:val="a6"/>
      </w:pPr>
      <w:r w:rsidRPr="00D948DA">
        <w:t xml:space="preserve">www. globalteka. </w:t>
      </w:r>
      <w:r w:rsidRPr="00D948DA">
        <w:rPr>
          <w:lang w:val="en-US"/>
        </w:rPr>
        <w:t>R</w:t>
      </w:r>
      <w:r w:rsidRPr="00D948DA">
        <w:t xml:space="preserve">u (Глобалтека. Глобальная библиотека научных ресурсов). www.window.edu.ru (Единое окно доступа к образовательным ресурсам). </w:t>
      </w:r>
    </w:p>
    <w:p w:rsidR="005D65FB" w:rsidRPr="00D948DA" w:rsidRDefault="005D65FB" w:rsidP="005D65FB">
      <w:pPr>
        <w:pStyle w:val="a6"/>
      </w:pPr>
      <w:r w:rsidRPr="00D948DA">
        <w:t xml:space="preserve"> </w:t>
      </w:r>
      <w:hyperlink r:id="rId16" w:history="1">
        <w:r w:rsidRPr="00D948DA">
          <w:rPr>
            <w:rStyle w:val="a3"/>
          </w:rPr>
          <w:t>www.st-books</w:t>
        </w:r>
      </w:hyperlink>
      <w:r w:rsidRPr="00D948DA">
        <w:t xml:space="preserve">. </w:t>
      </w:r>
      <w:r w:rsidRPr="00D948DA">
        <w:rPr>
          <w:lang w:val="en-US"/>
        </w:rPr>
        <w:t>R</w:t>
      </w:r>
      <w:r w:rsidRPr="00D948DA">
        <w:t xml:space="preserve">u (Лучшая учебная литература). </w:t>
      </w:r>
    </w:p>
    <w:p w:rsidR="005D65FB" w:rsidRPr="00D948DA" w:rsidRDefault="005D65FB" w:rsidP="005D65FB">
      <w:pPr>
        <w:pStyle w:val="a6"/>
      </w:pPr>
      <w:r w:rsidRPr="00D948DA">
        <w:lastRenderedPageBreak/>
        <w:t>www.school.edu.ru (Российский образовательный портал. Доступность, качество, эффек-тивность). www.ru/book (Электронная библиотечная система).</w:t>
      </w:r>
    </w:p>
    <w:p w:rsidR="005D65FB" w:rsidRPr="00D948DA" w:rsidRDefault="005D65FB" w:rsidP="005D65FB">
      <w:pPr>
        <w:pStyle w:val="a6"/>
      </w:pPr>
      <w:r w:rsidRPr="00D948DA">
        <w:t xml:space="preserve">www.alleng.ru/edu/phys.htm (Образовательные ресурсы Интернета — Физика). </w:t>
      </w:r>
    </w:p>
    <w:p w:rsidR="005D65FB" w:rsidRPr="00D948DA" w:rsidRDefault="005D65FB" w:rsidP="005D65FB">
      <w:pPr>
        <w:jc w:val="both"/>
        <w:rPr>
          <w:rFonts w:ascii="Times New Roman" w:hAnsi="Times New Roman"/>
          <w:b/>
          <w:bCs/>
          <w:sz w:val="24"/>
          <w:szCs w:val="24"/>
        </w:rPr>
      </w:pPr>
      <w:r w:rsidRPr="00D948DA">
        <w:rPr>
          <w:rFonts w:ascii="Times New Roman" w:hAnsi="Times New Roman"/>
          <w:bCs/>
          <w:sz w:val="24"/>
          <w:szCs w:val="24"/>
        </w:rPr>
        <w:t xml:space="preserve">           </w:t>
      </w:r>
      <w:r w:rsidRPr="00D948DA">
        <w:rPr>
          <w:rFonts w:ascii="Times New Roman" w:hAnsi="Times New Roman"/>
          <w:b/>
          <w:bCs/>
          <w:sz w:val="24"/>
          <w:szCs w:val="24"/>
        </w:rPr>
        <w:t xml:space="preserve">Сервисы и инструменты: </w:t>
      </w:r>
    </w:p>
    <w:p w:rsidR="005D65FB" w:rsidRPr="005D65FB" w:rsidRDefault="005D65FB" w:rsidP="005D65FB">
      <w:pPr>
        <w:pStyle w:val="a6"/>
        <w:rPr>
          <w:i/>
        </w:rPr>
      </w:pPr>
      <w:r w:rsidRPr="00D948DA">
        <w:rPr>
          <w:i/>
        </w:rPr>
        <w:t>1. Skype (режим доступа: https://www.skype.com/</w:t>
      </w:r>
      <w:r w:rsidRPr="005D65FB">
        <w:rPr>
          <w:i/>
        </w:rPr>
        <w:t xml:space="preserve">) </w:t>
      </w:r>
    </w:p>
    <w:p w:rsidR="005D65FB" w:rsidRPr="00D948DA" w:rsidRDefault="005D65FB" w:rsidP="005D65FB">
      <w:pPr>
        <w:pStyle w:val="a6"/>
        <w:rPr>
          <w:i/>
        </w:rPr>
      </w:pPr>
      <w:r w:rsidRPr="00D948DA">
        <w:rPr>
          <w:i/>
        </w:rPr>
        <w:t xml:space="preserve">2. Zoom (режим доступа: </w:t>
      </w:r>
      <w:hyperlink r:id="rId17" w:history="1">
        <w:r w:rsidRPr="00D948DA">
          <w:rPr>
            <w:rStyle w:val="a3"/>
            <w:i/>
          </w:rPr>
          <w:t>https://zoom.us/</w:t>
        </w:r>
      </w:hyperlink>
      <w:r w:rsidRPr="00D948DA">
        <w:rPr>
          <w:i/>
        </w:rPr>
        <w:t>)</w:t>
      </w:r>
    </w:p>
    <w:p w:rsidR="005D65FB" w:rsidRPr="00D948DA" w:rsidRDefault="005D65FB" w:rsidP="005D65FB">
      <w:pPr>
        <w:pStyle w:val="a6"/>
        <w:rPr>
          <w:i/>
        </w:rPr>
      </w:pPr>
      <w:r w:rsidRPr="00D948DA">
        <w:rPr>
          <w:i/>
        </w:rPr>
        <w:t xml:space="preserve">3. https://disk.yandex.ru/ </w:t>
      </w:r>
    </w:p>
    <w:p w:rsidR="005D65FB" w:rsidRDefault="005D65FB" w:rsidP="005D65FB">
      <w:pPr>
        <w:tabs>
          <w:tab w:val="left" w:pos="567"/>
        </w:tabs>
        <w:spacing w:after="0" w:line="240" w:lineRule="auto"/>
        <w:jc w:val="both"/>
        <w:rPr>
          <w:rFonts w:ascii="Times New Roman" w:hAnsi="Times New Roman"/>
          <w:b/>
          <w:sz w:val="24"/>
          <w:szCs w:val="24"/>
        </w:rPr>
      </w:pPr>
    </w:p>
    <w:p w:rsidR="005D65FB" w:rsidRDefault="005D65FB" w:rsidP="005D65FB">
      <w:pPr>
        <w:tabs>
          <w:tab w:val="left" w:pos="567"/>
        </w:tabs>
        <w:spacing w:after="0" w:line="240" w:lineRule="auto"/>
        <w:jc w:val="both"/>
        <w:rPr>
          <w:rFonts w:ascii="Times New Roman" w:hAnsi="Times New Roman"/>
          <w:b/>
          <w:sz w:val="24"/>
          <w:szCs w:val="24"/>
        </w:rPr>
      </w:pPr>
    </w:p>
    <w:p w:rsidR="003269C8" w:rsidRPr="00D5541C" w:rsidRDefault="003269C8" w:rsidP="002923B0">
      <w:pPr>
        <w:ind w:left="540" w:hanging="360"/>
        <w:jc w:val="center"/>
        <w:rPr>
          <w:rFonts w:ascii="Times New Roman" w:hAnsi="Times New Roman"/>
          <w:bCs/>
          <w:sz w:val="26"/>
          <w:szCs w:val="26"/>
        </w:rPr>
      </w:pPr>
    </w:p>
    <w:p w:rsidR="003269C8" w:rsidRPr="00D5541C" w:rsidRDefault="003269C8" w:rsidP="002923B0">
      <w:pPr>
        <w:ind w:left="540" w:hanging="360"/>
        <w:jc w:val="center"/>
        <w:rPr>
          <w:rFonts w:ascii="Times New Roman" w:hAnsi="Times New Roman"/>
          <w:bCs/>
          <w:sz w:val="26"/>
          <w:szCs w:val="26"/>
        </w:rPr>
      </w:pPr>
    </w:p>
    <w:p w:rsidR="003269C8" w:rsidRPr="00D5541C" w:rsidRDefault="003269C8"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p w:rsidR="005C1D2C" w:rsidRPr="00D5541C" w:rsidRDefault="005C1D2C" w:rsidP="002923B0">
      <w:pPr>
        <w:tabs>
          <w:tab w:val="left" w:pos="3405"/>
        </w:tabs>
        <w:rPr>
          <w:rFonts w:ascii="Times New Roman" w:hAnsi="Times New Roman"/>
          <w:sz w:val="26"/>
          <w:szCs w:val="26"/>
        </w:rPr>
      </w:pPr>
    </w:p>
    <w:sectPr w:rsidR="005C1D2C" w:rsidRPr="00D5541C" w:rsidSect="009C6EF2">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93F" w:rsidRDefault="0071393F" w:rsidP="009C6EF2">
      <w:pPr>
        <w:spacing w:after="0" w:line="240" w:lineRule="auto"/>
      </w:pPr>
      <w:r>
        <w:separator/>
      </w:r>
    </w:p>
  </w:endnote>
  <w:endnote w:type="continuationSeparator" w:id="0">
    <w:p w:rsidR="0071393F" w:rsidRDefault="0071393F" w:rsidP="009C6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gsana New">
    <w:altName w:val="Leelawadee UI"/>
    <w:panose1 w:val="02020603050405020304"/>
    <w:charset w:val="DE"/>
    <w:family w:val="roman"/>
    <w:notTrueType/>
    <w:pitch w:val="variable"/>
    <w:sig w:usb0="01000000" w:usb1="00000000" w:usb2="00000000" w:usb3="00000000" w:csb0="00010000" w:csb1="00000000"/>
  </w:font>
  <w:font w:name="Adobe Fangsong Std R">
    <w:altName w:val="Arial Unicode MS"/>
    <w:panose1 w:val="00000000000000000000"/>
    <w:charset w:val="80"/>
    <w:family w:val="roman"/>
    <w:notTrueType/>
    <w:pitch w:val="variable"/>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1570068"/>
      <w:docPartObj>
        <w:docPartGallery w:val="Page Numbers (Bottom of Page)"/>
        <w:docPartUnique/>
      </w:docPartObj>
    </w:sdtPr>
    <w:sdtEndPr/>
    <w:sdtContent>
      <w:p w:rsidR="006834A0" w:rsidRDefault="006834A0">
        <w:pPr>
          <w:pStyle w:val="a7"/>
          <w:jc w:val="right"/>
        </w:pPr>
        <w:r>
          <w:fldChar w:fldCharType="begin"/>
        </w:r>
        <w:r>
          <w:instrText>PAGE   \* MERGEFORMAT</w:instrText>
        </w:r>
        <w:r>
          <w:fldChar w:fldCharType="separate"/>
        </w:r>
        <w:r w:rsidR="00716006">
          <w:rPr>
            <w:noProof/>
          </w:rPr>
          <w:t>1</w:t>
        </w:r>
        <w:r>
          <w:fldChar w:fldCharType="end"/>
        </w:r>
      </w:p>
    </w:sdtContent>
  </w:sdt>
  <w:p w:rsidR="006834A0" w:rsidRDefault="006834A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93F" w:rsidRDefault="0071393F" w:rsidP="009C6EF2">
      <w:pPr>
        <w:spacing w:after="0" w:line="240" w:lineRule="auto"/>
      </w:pPr>
      <w:r>
        <w:separator/>
      </w:r>
    </w:p>
  </w:footnote>
  <w:footnote w:type="continuationSeparator" w:id="0">
    <w:p w:rsidR="0071393F" w:rsidRDefault="0071393F" w:rsidP="009C6E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80E1591"/>
    <w:multiLevelType w:val="hybridMultilevel"/>
    <w:tmpl w:val="16F638D8"/>
    <w:lvl w:ilvl="0" w:tplc="34DE95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FDF73E5"/>
    <w:multiLevelType w:val="hybridMultilevel"/>
    <w:tmpl w:val="19E257E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52079E"/>
    <w:multiLevelType w:val="hybridMultilevel"/>
    <w:tmpl w:val="2CD2DCD6"/>
    <w:lvl w:ilvl="0" w:tplc="80F83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60F59B4"/>
    <w:multiLevelType w:val="hybridMultilevel"/>
    <w:tmpl w:val="45E4D2DE"/>
    <w:lvl w:ilvl="0" w:tplc="B54A874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0">
    <w:nsid w:val="29402E1F"/>
    <w:multiLevelType w:val="hybridMultilevel"/>
    <w:tmpl w:val="16F638D8"/>
    <w:lvl w:ilvl="0" w:tplc="34DE95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5F35CFC"/>
    <w:multiLevelType w:val="hybridMultilevel"/>
    <w:tmpl w:val="ED3CCCDC"/>
    <w:lvl w:ilvl="0" w:tplc="F96A04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B33D03"/>
    <w:multiLevelType w:val="hybridMultilevel"/>
    <w:tmpl w:val="B638038E"/>
    <w:lvl w:ilvl="0" w:tplc="B54A874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2A90712"/>
    <w:multiLevelType w:val="multilevel"/>
    <w:tmpl w:val="7AF46FFA"/>
    <w:lvl w:ilvl="0">
      <w:start w:val="1"/>
      <w:numFmt w:val="decimal"/>
      <w:lvlText w:val="%1."/>
      <w:lvlJc w:val="left"/>
      <w:pPr>
        <w:ind w:left="720" w:hanging="360"/>
      </w:pPr>
      <w:rPr>
        <w:rFonts w:cs="Times New Roman"/>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8A2D53"/>
    <w:multiLevelType w:val="hybridMultilevel"/>
    <w:tmpl w:val="16F638D8"/>
    <w:lvl w:ilvl="0" w:tplc="34DE95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568D23EB"/>
    <w:multiLevelType w:val="hybridMultilevel"/>
    <w:tmpl w:val="515EE8D4"/>
    <w:lvl w:ilvl="0" w:tplc="AB16D542">
      <w:start w:val="2"/>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58DA64D8"/>
    <w:multiLevelType w:val="hybridMultilevel"/>
    <w:tmpl w:val="EE724226"/>
    <w:lvl w:ilvl="0" w:tplc="B54A874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D692DA7"/>
    <w:multiLevelType w:val="hybridMultilevel"/>
    <w:tmpl w:val="16529B60"/>
    <w:lvl w:ilvl="0" w:tplc="80F83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9EC34C9"/>
    <w:multiLevelType w:val="hybridMultilevel"/>
    <w:tmpl w:val="87900D14"/>
    <w:lvl w:ilvl="0" w:tplc="B54A874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num w:numId="1">
    <w:abstractNumId w:val="21"/>
  </w:num>
  <w:num w:numId="2">
    <w:abstractNumId w:val="13"/>
  </w:num>
  <w:num w:numId="3">
    <w:abstractNumId w:val="7"/>
  </w:num>
  <w:num w:numId="4">
    <w:abstractNumId w:val="18"/>
  </w:num>
  <w:num w:numId="5">
    <w:abstractNumId w:val="25"/>
  </w:num>
  <w:num w:numId="6">
    <w:abstractNumId w:val="0"/>
  </w:num>
  <w:num w:numId="7">
    <w:abstractNumId w:val="1"/>
  </w:num>
  <w:num w:numId="8">
    <w:abstractNumId w:val="3"/>
  </w:num>
  <w:num w:numId="9">
    <w:abstractNumId w:val="11"/>
  </w:num>
  <w:num w:numId="10">
    <w:abstractNumId w:val="2"/>
  </w:num>
  <w:num w:numId="11">
    <w:abstractNumId w:val="28"/>
  </w:num>
  <w:num w:numId="12">
    <w:abstractNumId w:val="26"/>
  </w:num>
  <w:num w:numId="13">
    <w:abstractNumId w:val="4"/>
  </w:num>
  <w:num w:numId="14">
    <w:abstractNumId w:val="20"/>
  </w:num>
  <w:num w:numId="15">
    <w:abstractNumId w:val="16"/>
  </w:num>
  <w:num w:numId="16">
    <w:abstractNumId w:val="24"/>
  </w:num>
  <w:num w:numId="17">
    <w:abstractNumId w:val="9"/>
  </w:num>
  <w:num w:numId="18">
    <w:abstractNumId w:val="15"/>
  </w:num>
  <w:num w:numId="19">
    <w:abstractNumId w:val="29"/>
  </w:num>
  <w:num w:numId="20">
    <w:abstractNumId w:val="23"/>
  </w:num>
  <w:num w:numId="21">
    <w:abstractNumId w:val="17"/>
  </w:num>
  <w:num w:numId="22">
    <w:abstractNumId w:val="19"/>
  </w:num>
  <w:num w:numId="23">
    <w:abstractNumId w:val="14"/>
  </w:num>
  <w:num w:numId="24">
    <w:abstractNumId w:val="8"/>
  </w:num>
  <w:num w:numId="25">
    <w:abstractNumId w:val="22"/>
  </w:num>
  <w:num w:numId="26">
    <w:abstractNumId w:val="12"/>
  </w:num>
  <w:num w:numId="27">
    <w:abstractNumId w:val="27"/>
  </w:num>
  <w:num w:numId="28">
    <w:abstractNumId w:val="10"/>
  </w:num>
  <w:num w:numId="29">
    <w:abstractNumId w:val="5"/>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1496"/>
    <w:rsid w:val="00022CD4"/>
    <w:rsid w:val="00033E06"/>
    <w:rsid w:val="00055436"/>
    <w:rsid w:val="000901B0"/>
    <w:rsid w:val="000917D4"/>
    <w:rsid w:val="000D3F06"/>
    <w:rsid w:val="00114D6F"/>
    <w:rsid w:val="001A5C4D"/>
    <w:rsid w:val="001C3F37"/>
    <w:rsid w:val="001E6F6A"/>
    <w:rsid w:val="00232705"/>
    <w:rsid w:val="002923B0"/>
    <w:rsid w:val="00296E63"/>
    <w:rsid w:val="002A52B4"/>
    <w:rsid w:val="002C1CFB"/>
    <w:rsid w:val="002D65F5"/>
    <w:rsid w:val="002E5D77"/>
    <w:rsid w:val="003269C8"/>
    <w:rsid w:val="00343438"/>
    <w:rsid w:val="0034398D"/>
    <w:rsid w:val="00347748"/>
    <w:rsid w:val="00347F73"/>
    <w:rsid w:val="00380811"/>
    <w:rsid w:val="003F0141"/>
    <w:rsid w:val="00430505"/>
    <w:rsid w:val="004927B3"/>
    <w:rsid w:val="004E7DC8"/>
    <w:rsid w:val="00526325"/>
    <w:rsid w:val="00580391"/>
    <w:rsid w:val="005A21B4"/>
    <w:rsid w:val="005B3037"/>
    <w:rsid w:val="005C1D2C"/>
    <w:rsid w:val="005C3F84"/>
    <w:rsid w:val="005D65FB"/>
    <w:rsid w:val="00626958"/>
    <w:rsid w:val="006834A0"/>
    <w:rsid w:val="00710742"/>
    <w:rsid w:val="0071393F"/>
    <w:rsid w:val="00716006"/>
    <w:rsid w:val="00744FB7"/>
    <w:rsid w:val="00761E94"/>
    <w:rsid w:val="007A6271"/>
    <w:rsid w:val="007F2CD7"/>
    <w:rsid w:val="008257F5"/>
    <w:rsid w:val="00840375"/>
    <w:rsid w:val="00840FC0"/>
    <w:rsid w:val="008C316D"/>
    <w:rsid w:val="008E0E6A"/>
    <w:rsid w:val="008E37EF"/>
    <w:rsid w:val="008E5309"/>
    <w:rsid w:val="008F3F06"/>
    <w:rsid w:val="00935851"/>
    <w:rsid w:val="00954596"/>
    <w:rsid w:val="009B7A73"/>
    <w:rsid w:val="009C6EF2"/>
    <w:rsid w:val="00A7320C"/>
    <w:rsid w:val="00A826BE"/>
    <w:rsid w:val="00A93034"/>
    <w:rsid w:val="00AF7B4F"/>
    <w:rsid w:val="00B146F3"/>
    <w:rsid w:val="00B27242"/>
    <w:rsid w:val="00BC30E1"/>
    <w:rsid w:val="00BE2770"/>
    <w:rsid w:val="00BF0A52"/>
    <w:rsid w:val="00C019B5"/>
    <w:rsid w:val="00C24EFA"/>
    <w:rsid w:val="00C66BA0"/>
    <w:rsid w:val="00CD3B7D"/>
    <w:rsid w:val="00D11B42"/>
    <w:rsid w:val="00D267C1"/>
    <w:rsid w:val="00D27C21"/>
    <w:rsid w:val="00D5541C"/>
    <w:rsid w:val="00D6585C"/>
    <w:rsid w:val="00E018D4"/>
    <w:rsid w:val="00E0218D"/>
    <w:rsid w:val="00E87D8F"/>
    <w:rsid w:val="00E96A30"/>
    <w:rsid w:val="00E96AAF"/>
    <w:rsid w:val="00EA28D3"/>
    <w:rsid w:val="00EF2C1E"/>
    <w:rsid w:val="00F23F15"/>
    <w:rsid w:val="00F2674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97EF39F-4172-4BB3-9482-3CE1C7749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5FB"/>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unhideWhenUsed/>
    <w:qFormat/>
    <w:rsid w:val="002923B0"/>
    <w:pPr>
      <w:keepNext/>
      <w:spacing w:before="240" w:after="60"/>
      <w:outlineLvl w:val="1"/>
    </w:pPr>
    <w:rPr>
      <w:rFonts w:ascii="Cambria" w:eastAsia="Times New Roman" w:hAnsi="Cambria"/>
      <w:b/>
      <w:bCs/>
      <w:i/>
      <w:iCs/>
      <w:sz w:val="28"/>
      <w:szCs w:val="28"/>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2923B0"/>
    <w:rPr>
      <w:rFonts w:ascii="Cambria" w:eastAsia="Times New Roman" w:hAnsi="Cambria" w:cs="Times New Roman"/>
      <w:b/>
      <w:bCs/>
      <w:i/>
      <w:iCs/>
      <w:sz w:val="28"/>
      <w:szCs w:val="28"/>
      <w:lang w:eastAsia="ru-RU"/>
    </w:rPr>
  </w:style>
  <w:style w:type="character" w:styleId="af0">
    <w:name w:val="Emphasis"/>
    <w:uiPriority w:val="99"/>
    <w:qFormat/>
    <w:rsid w:val="002923B0"/>
    <w:rPr>
      <w:rFonts w:cs="Times New Roman"/>
      <w:i/>
    </w:rPr>
  </w:style>
  <w:style w:type="table" w:customStyle="1" w:styleId="12">
    <w:name w:val="Сетка таблицы1"/>
    <w:basedOn w:val="a1"/>
    <w:next w:val="a9"/>
    <w:uiPriority w:val="59"/>
    <w:rsid w:val="008F3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9C6EF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9C6EF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216140"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www.st-book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20268" TargetMode="External"/><Relationship Id="rId5" Type="http://schemas.openxmlformats.org/officeDocument/2006/relationships/footnotes" Target="footnotes.xml"/><Relationship Id="rId15" Type="http://schemas.openxmlformats.org/officeDocument/2006/relationships/hyperlink" Target="http://www.dic" TargetMode="External"/><Relationship Id="rId10" Type="http://schemas.openxmlformats.org/officeDocument/2006/relationships/hyperlink" Target="https://znanium.com/catalog/product/101519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227741" TargetMode="External"/><Relationship Id="rId14" Type="http://schemas.openxmlformats.org/officeDocument/2006/relationships/hyperlink" Target="http://www.fc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723</TotalTime>
  <Pages>1</Pages>
  <Words>6308</Words>
  <Characters>35958</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Юлия</cp:lastModifiedBy>
  <cp:revision>28</cp:revision>
  <cp:lastPrinted>2023-04-27T13:25:00Z</cp:lastPrinted>
  <dcterms:created xsi:type="dcterms:W3CDTF">2017-01-17T05:46:00Z</dcterms:created>
  <dcterms:modified xsi:type="dcterms:W3CDTF">2023-05-18T05:30:00Z</dcterms:modified>
</cp:coreProperties>
</file>